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25" w:rsidRPr="00575632" w:rsidRDefault="00D42025" w:rsidP="00D42025">
      <w:pPr>
        <w:jc w:val="center"/>
        <w:rPr>
          <w:b/>
          <w:sz w:val="32"/>
          <w:szCs w:val="32"/>
        </w:rPr>
      </w:pPr>
      <w:r w:rsidRPr="00575632">
        <w:rPr>
          <w:b/>
          <w:sz w:val="32"/>
          <w:szCs w:val="32"/>
        </w:rPr>
        <w:t xml:space="preserve">СОБРАНИЕ ДЕПУТАТОВ ПОПОВКИНСКОГО СЕЛЬСОВЕТА ДМИТРИЕВСКОГО РАЙОНА </w:t>
      </w:r>
    </w:p>
    <w:p w:rsidR="00D42025" w:rsidRPr="00575632" w:rsidRDefault="00D42025" w:rsidP="00D42025">
      <w:pPr>
        <w:jc w:val="center"/>
        <w:rPr>
          <w:b/>
          <w:sz w:val="32"/>
          <w:szCs w:val="32"/>
        </w:rPr>
      </w:pPr>
      <w:r w:rsidRPr="00575632">
        <w:rPr>
          <w:b/>
          <w:sz w:val="32"/>
          <w:szCs w:val="32"/>
        </w:rPr>
        <w:t>КУРСКОЙ ОБЛАСТИ</w:t>
      </w:r>
    </w:p>
    <w:p w:rsidR="00D42025" w:rsidRPr="00575632" w:rsidRDefault="00D42025" w:rsidP="00D42025">
      <w:pPr>
        <w:rPr>
          <w:sz w:val="28"/>
          <w:szCs w:val="28"/>
        </w:rPr>
      </w:pPr>
      <w:r w:rsidRPr="00575632">
        <w:rPr>
          <w:sz w:val="28"/>
          <w:szCs w:val="28"/>
        </w:rPr>
        <w:t xml:space="preserve">                                               </w:t>
      </w:r>
    </w:p>
    <w:p w:rsidR="00D42025" w:rsidRPr="00575632" w:rsidRDefault="00D42025" w:rsidP="00D42025">
      <w:pPr>
        <w:jc w:val="center"/>
        <w:rPr>
          <w:b/>
          <w:sz w:val="32"/>
          <w:szCs w:val="32"/>
        </w:rPr>
      </w:pPr>
      <w:r w:rsidRPr="00575632">
        <w:rPr>
          <w:b/>
          <w:sz w:val="32"/>
          <w:szCs w:val="32"/>
        </w:rPr>
        <w:t>РЕШЕНИЕ</w:t>
      </w:r>
    </w:p>
    <w:p w:rsidR="00D42025" w:rsidRPr="00575632" w:rsidRDefault="00D42025" w:rsidP="00D42025">
      <w:pPr>
        <w:rPr>
          <w:b/>
          <w:sz w:val="32"/>
          <w:szCs w:val="32"/>
        </w:rPr>
      </w:pPr>
    </w:p>
    <w:p w:rsidR="00D42025" w:rsidRPr="00575632" w:rsidRDefault="00D42025" w:rsidP="00D42025">
      <w:pPr>
        <w:jc w:val="center"/>
        <w:rPr>
          <w:sz w:val="28"/>
          <w:szCs w:val="28"/>
        </w:rPr>
      </w:pPr>
      <w:r w:rsidRPr="00575632">
        <w:rPr>
          <w:sz w:val="28"/>
          <w:szCs w:val="28"/>
        </w:rPr>
        <w:t xml:space="preserve">от 19 октября 2018 г.        </w:t>
      </w:r>
      <w:proofErr w:type="spellStart"/>
      <w:r w:rsidRPr="00575632">
        <w:rPr>
          <w:sz w:val="28"/>
          <w:szCs w:val="28"/>
        </w:rPr>
        <w:t>с</w:t>
      </w:r>
      <w:proofErr w:type="gramStart"/>
      <w:r w:rsidRPr="00575632">
        <w:rPr>
          <w:sz w:val="28"/>
          <w:szCs w:val="28"/>
        </w:rPr>
        <w:t>.П</w:t>
      </w:r>
      <w:proofErr w:type="gramEnd"/>
      <w:r w:rsidRPr="00575632">
        <w:rPr>
          <w:sz w:val="28"/>
          <w:szCs w:val="28"/>
        </w:rPr>
        <w:t>оповкино</w:t>
      </w:r>
      <w:proofErr w:type="spellEnd"/>
      <w:r w:rsidRPr="00575632">
        <w:rPr>
          <w:sz w:val="28"/>
          <w:szCs w:val="28"/>
        </w:rPr>
        <w:t xml:space="preserve">           № 134</w:t>
      </w:r>
    </w:p>
    <w:p w:rsidR="00D42025" w:rsidRPr="00575632" w:rsidRDefault="00D42025" w:rsidP="00D42025">
      <w:pPr>
        <w:rPr>
          <w:b/>
          <w:sz w:val="32"/>
          <w:szCs w:val="32"/>
        </w:rPr>
      </w:pPr>
      <w:r w:rsidRPr="00575632">
        <w:rPr>
          <w:b/>
          <w:sz w:val="32"/>
          <w:szCs w:val="32"/>
        </w:rPr>
        <w:t xml:space="preserve">                           </w:t>
      </w:r>
    </w:p>
    <w:p w:rsidR="00D42025" w:rsidRPr="00575632" w:rsidRDefault="00D42025" w:rsidP="00D42025">
      <w:pPr>
        <w:rPr>
          <w:b/>
          <w:sz w:val="32"/>
          <w:szCs w:val="32"/>
        </w:rPr>
      </w:pPr>
    </w:p>
    <w:p w:rsidR="00D42025" w:rsidRPr="00575632" w:rsidRDefault="00D42025" w:rsidP="00D42025">
      <w:pPr>
        <w:jc w:val="center"/>
        <w:rPr>
          <w:b/>
          <w:sz w:val="32"/>
          <w:szCs w:val="32"/>
        </w:rPr>
      </w:pPr>
      <w:r w:rsidRPr="00575632">
        <w:rPr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575632">
        <w:rPr>
          <w:b/>
          <w:sz w:val="32"/>
          <w:szCs w:val="32"/>
        </w:rPr>
        <w:t>Поповкинского</w:t>
      </w:r>
      <w:proofErr w:type="spellEnd"/>
      <w:r w:rsidRPr="00575632">
        <w:rPr>
          <w:b/>
          <w:sz w:val="32"/>
          <w:szCs w:val="32"/>
        </w:rPr>
        <w:t xml:space="preserve"> сельсовета Дмитриевского района Курской области</w:t>
      </w:r>
    </w:p>
    <w:p w:rsidR="00D42025" w:rsidRPr="00575632" w:rsidRDefault="00D42025" w:rsidP="00D42025">
      <w:pPr>
        <w:jc w:val="center"/>
        <w:rPr>
          <w:b/>
          <w:sz w:val="32"/>
          <w:szCs w:val="32"/>
        </w:rPr>
      </w:pPr>
      <w:r w:rsidRPr="00575632">
        <w:rPr>
          <w:b/>
          <w:sz w:val="32"/>
          <w:szCs w:val="32"/>
        </w:rPr>
        <w:t>«О налоге на имущество физических лиц»</w:t>
      </w:r>
    </w:p>
    <w:p w:rsidR="00D42025" w:rsidRPr="00575632" w:rsidRDefault="00D42025" w:rsidP="00D42025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42025" w:rsidRPr="00575632" w:rsidRDefault="00D42025" w:rsidP="00D420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75632">
        <w:rPr>
          <w:sz w:val="28"/>
          <w:szCs w:val="28"/>
        </w:rPr>
        <w:t xml:space="preserve">В целях приведения решения Собрания депутатов </w:t>
      </w:r>
      <w:proofErr w:type="spellStart"/>
      <w:r w:rsidRPr="00575632">
        <w:rPr>
          <w:sz w:val="28"/>
          <w:szCs w:val="28"/>
        </w:rPr>
        <w:t>Поповкинского</w:t>
      </w:r>
      <w:proofErr w:type="spellEnd"/>
      <w:r w:rsidRPr="00575632">
        <w:rPr>
          <w:sz w:val="28"/>
          <w:szCs w:val="28"/>
        </w:rPr>
        <w:t xml:space="preserve"> сельсовета Дмитриевского района Курской области от 09 сентября 2015 года №239 «О налоге на имущество физических лиц» в соответствие с Федеральным законом от 03 августа 2018 года №334-ФЗ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575632">
        <w:rPr>
          <w:sz w:val="28"/>
          <w:szCs w:val="28"/>
        </w:rPr>
        <w:t>Поповкинского</w:t>
      </w:r>
      <w:proofErr w:type="spellEnd"/>
      <w:r w:rsidRPr="00575632">
        <w:rPr>
          <w:sz w:val="28"/>
          <w:szCs w:val="28"/>
        </w:rPr>
        <w:t xml:space="preserve"> сельсовета Дмитриевского района Курской области </w:t>
      </w:r>
      <w:proofErr w:type="gramEnd"/>
    </w:p>
    <w:p w:rsidR="00D42025" w:rsidRPr="00575632" w:rsidRDefault="00D42025" w:rsidP="00D420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632">
        <w:rPr>
          <w:sz w:val="28"/>
          <w:szCs w:val="28"/>
        </w:rPr>
        <w:t>РЕШИЛО:</w:t>
      </w:r>
    </w:p>
    <w:p w:rsidR="00D42025" w:rsidRPr="00575632" w:rsidRDefault="00D42025" w:rsidP="00D42025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5632">
        <w:rPr>
          <w:sz w:val="28"/>
          <w:szCs w:val="28"/>
        </w:rPr>
        <w:t>В пункте 2:</w:t>
      </w:r>
    </w:p>
    <w:p w:rsidR="00D42025" w:rsidRPr="00575632" w:rsidRDefault="00D42025" w:rsidP="00D420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5632">
        <w:rPr>
          <w:sz w:val="28"/>
          <w:szCs w:val="28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D42025" w:rsidRPr="00575632" w:rsidRDefault="00D42025" w:rsidP="00D42025">
      <w:pPr>
        <w:ind w:firstLine="851"/>
        <w:jc w:val="both"/>
        <w:rPr>
          <w:sz w:val="28"/>
          <w:szCs w:val="28"/>
        </w:rPr>
      </w:pPr>
      <w:r w:rsidRPr="00575632">
        <w:rPr>
          <w:sz w:val="28"/>
          <w:szCs w:val="28"/>
        </w:rPr>
        <w:t xml:space="preserve">б) абзац 5 после слов «гаражей и </w:t>
      </w:r>
      <w:proofErr w:type="spellStart"/>
      <w:r w:rsidRPr="00575632">
        <w:rPr>
          <w:sz w:val="28"/>
          <w:szCs w:val="28"/>
        </w:rPr>
        <w:t>машино</w:t>
      </w:r>
      <w:proofErr w:type="spellEnd"/>
      <w:r w:rsidRPr="00575632"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D42025" w:rsidRPr="00575632" w:rsidRDefault="00D42025" w:rsidP="00D42025">
      <w:pPr>
        <w:ind w:firstLine="851"/>
        <w:jc w:val="both"/>
        <w:rPr>
          <w:sz w:val="28"/>
          <w:szCs w:val="28"/>
        </w:rPr>
      </w:pPr>
      <w:r w:rsidRPr="00575632">
        <w:rPr>
          <w:sz w:val="28"/>
          <w:szCs w:val="28"/>
        </w:rPr>
        <w:t xml:space="preserve">2. </w:t>
      </w:r>
      <w:proofErr w:type="gramStart"/>
      <w:r w:rsidRPr="00575632">
        <w:rPr>
          <w:sz w:val="28"/>
          <w:szCs w:val="28"/>
        </w:rPr>
        <w:t>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D42025" w:rsidRPr="00575632" w:rsidRDefault="00D42025" w:rsidP="00D42025">
      <w:pPr>
        <w:rPr>
          <w:sz w:val="28"/>
          <w:szCs w:val="28"/>
        </w:rPr>
      </w:pPr>
    </w:p>
    <w:p w:rsidR="00D42025" w:rsidRPr="00575632" w:rsidRDefault="00D42025" w:rsidP="00D42025">
      <w:pPr>
        <w:jc w:val="both"/>
        <w:rPr>
          <w:sz w:val="28"/>
          <w:szCs w:val="28"/>
        </w:rPr>
      </w:pPr>
    </w:p>
    <w:p w:rsidR="00D42025" w:rsidRPr="00575632" w:rsidRDefault="00D42025" w:rsidP="00D42025">
      <w:pPr>
        <w:jc w:val="both"/>
        <w:rPr>
          <w:sz w:val="28"/>
          <w:szCs w:val="28"/>
        </w:rPr>
      </w:pPr>
      <w:r w:rsidRPr="00575632">
        <w:rPr>
          <w:sz w:val="28"/>
          <w:szCs w:val="28"/>
        </w:rPr>
        <w:t xml:space="preserve">Председатель Собрания депутатов </w:t>
      </w:r>
    </w:p>
    <w:p w:rsidR="00D42025" w:rsidRPr="00575632" w:rsidRDefault="00D42025" w:rsidP="00D42025">
      <w:pPr>
        <w:jc w:val="both"/>
        <w:rPr>
          <w:sz w:val="28"/>
          <w:szCs w:val="28"/>
        </w:rPr>
      </w:pPr>
      <w:proofErr w:type="spellStart"/>
      <w:r w:rsidRPr="00575632">
        <w:rPr>
          <w:sz w:val="28"/>
          <w:szCs w:val="28"/>
        </w:rPr>
        <w:t>Поповкинского</w:t>
      </w:r>
      <w:proofErr w:type="spellEnd"/>
      <w:r w:rsidRPr="00575632">
        <w:rPr>
          <w:sz w:val="28"/>
          <w:szCs w:val="28"/>
        </w:rPr>
        <w:t xml:space="preserve"> сельсовета                                                        </w:t>
      </w:r>
      <w:proofErr w:type="spellStart"/>
      <w:r w:rsidRPr="00575632">
        <w:rPr>
          <w:sz w:val="28"/>
          <w:szCs w:val="28"/>
        </w:rPr>
        <w:t>Е.Н.Каширина</w:t>
      </w:r>
      <w:proofErr w:type="spellEnd"/>
    </w:p>
    <w:p w:rsidR="00D42025" w:rsidRPr="00575632" w:rsidRDefault="00D42025" w:rsidP="00D42025">
      <w:pPr>
        <w:tabs>
          <w:tab w:val="right" w:pos="9355"/>
        </w:tabs>
        <w:jc w:val="both"/>
        <w:rPr>
          <w:sz w:val="28"/>
          <w:szCs w:val="28"/>
        </w:rPr>
      </w:pPr>
      <w:r w:rsidRPr="00575632">
        <w:rPr>
          <w:sz w:val="28"/>
          <w:szCs w:val="28"/>
        </w:rPr>
        <w:tab/>
      </w:r>
    </w:p>
    <w:p w:rsidR="00D42025" w:rsidRPr="00575632" w:rsidRDefault="00D42025" w:rsidP="00D42025">
      <w:pPr>
        <w:tabs>
          <w:tab w:val="right" w:pos="9355"/>
        </w:tabs>
        <w:jc w:val="both"/>
        <w:rPr>
          <w:sz w:val="28"/>
          <w:szCs w:val="28"/>
        </w:rPr>
      </w:pPr>
      <w:r w:rsidRPr="00575632">
        <w:rPr>
          <w:sz w:val="28"/>
          <w:szCs w:val="28"/>
        </w:rPr>
        <w:t xml:space="preserve">Глава </w:t>
      </w:r>
      <w:proofErr w:type="spellStart"/>
      <w:r w:rsidRPr="00575632">
        <w:rPr>
          <w:sz w:val="28"/>
          <w:szCs w:val="28"/>
        </w:rPr>
        <w:t>Поповкинского</w:t>
      </w:r>
      <w:proofErr w:type="spellEnd"/>
      <w:r w:rsidRPr="00575632">
        <w:rPr>
          <w:sz w:val="28"/>
          <w:szCs w:val="28"/>
        </w:rPr>
        <w:t xml:space="preserve"> сельсовета                                          </w:t>
      </w:r>
      <w:proofErr w:type="spellStart"/>
      <w:r w:rsidRPr="00575632">
        <w:rPr>
          <w:sz w:val="28"/>
          <w:szCs w:val="28"/>
        </w:rPr>
        <w:t>Г.П.Буцукин</w:t>
      </w:r>
      <w:proofErr w:type="spellEnd"/>
    </w:p>
    <w:p w:rsidR="00D42025" w:rsidRPr="00575632" w:rsidRDefault="00D42025" w:rsidP="00D42025">
      <w:pPr>
        <w:tabs>
          <w:tab w:val="right" w:pos="9355"/>
        </w:tabs>
        <w:jc w:val="both"/>
        <w:rPr>
          <w:sz w:val="28"/>
          <w:szCs w:val="28"/>
        </w:rPr>
      </w:pPr>
    </w:p>
    <w:p w:rsidR="00D42025" w:rsidRPr="00575632" w:rsidRDefault="00D42025" w:rsidP="00D42025">
      <w:pPr>
        <w:tabs>
          <w:tab w:val="right" w:pos="9355"/>
        </w:tabs>
        <w:jc w:val="both"/>
      </w:pPr>
    </w:p>
    <w:p w:rsidR="00D42025" w:rsidRPr="00EF63D9" w:rsidRDefault="00D42025" w:rsidP="00D42025"/>
    <w:p w:rsidR="00CE48E7" w:rsidRDefault="00CE48E7">
      <w:bookmarkStart w:id="0" w:name="_GoBack"/>
      <w:bookmarkEnd w:id="0"/>
    </w:p>
    <w:sectPr w:rsidR="00CE48E7" w:rsidSect="00B71620">
      <w:pgSz w:w="11906" w:h="16838"/>
      <w:pgMar w:top="1134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B4"/>
    <w:rsid w:val="004759CF"/>
    <w:rsid w:val="00CE2DB4"/>
    <w:rsid w:val="00CE48E7"/>
    <w:rsid w:val="00D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List Paragraph"/>
    <w:basedOn w:val="a"/>
    <w:uiPriority w:val="34"/>
    <w:qFormat/>
    <w:rsid w:val="00D4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75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75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9CF"/>
    <w:rPr>
      <w:rFonts w:asciiTheme="majorHAnsi" w:eastAsiaTheme="majorEastAsia" w:hAnsiTheme="majorHAnsi" w:cstheme="majorBidi"/>
      <w:bCs/>
      <w:color w:val="365F91" w:themeColor="accent1" w:themeShade="BF"/>
      <w:w w:val="2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9CF"/>
    <w:rPr>
      <w:rFonts w:asciiTheme="majorHAnsi" w:eastAsiaTheme="majorEastAsia" w:hAnsiTheme="majorHAnsi" w:cstheme="majorBidi"/>
      <w:bCs/>
      <w:color w:val="4F81BD" w:themeColor="accent1"/>
      <w:w w:val="200"/>
      <w:sz w:val="28"/>
      <w:szCs w:val="1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59CF"/>
    <w:rPr>
      <w:rFonts w:asciiTheme="majorHAnsi" w:eastAsiaTheme="majorEastAsia" w:hAnsiTheme="majorHAnsi" w:cstheme="majorBidi"/>
      <w:bCs/>
      <w:i/>
      <w:iCs/>
      <w:color w:val="4F81BD" w:themeColor="accent1"/>
      <w:w w:val="200"/>
      <w:sz w:val="28"/>
      <w:szCs w:val="1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59CF"/>
    <w:rPr>
      <w:rFonts w:asciiTheme="majorHAnsi" w:eastAsiaTheme="majorEastAsia" w:hAnsiTheme="majorHAnsi" w:cstheme="majorBidi"/>
      <w:b/>
      <w:color w:val="243F60" w:themeColor="accent1" w:themeShade="7F"/>
      <w:w w:val="200"/>
      <w:sz w:val="28"/>
      <w:szCs w:val="144"/>
      <w:lang w:eastAsia="ru-RU"/>
    </w:rPr>
  </w:style>
  <w:style w:type="paragraph" w:styleId="a3">
    <w:name w:val="Title"/>
    <w:aliases w:val="Знак15 Знак,Знак14 Знак,Знак15,Знак14 Знак Знак Знак Знак"/>
    <w:basedOn w:val="a"/>
    <w:link w:val="a4"/>
    <w:uiPriority w:val="99"/>
    <w:qFormat/>
    <w:rsid w:val="004759CF"/>
    <w:pPr>
      <w:jc w:val="center"/>
    </w:pPr>
    <w:rPr>
      <w:rFonts w:asciiTheme="minorHAnsi" w:hAnsiTheme="minorHAnsi"/>
      <w:b/>
      <w:szCs w:val="22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uiPriority w:val="99"/>
    <w:rsid w:val="004759CF"/>
    <w:rPr>
      <w:sz w:val="24"/>
    </w:rPr>
  </w:style>
  <w:style w:type="paragraph" w:styleId="a5">
    <w:name w:val="No Spacing"/>
    <w:link w:val="a6"/>
    <w:uiPriority w:val="99"/>
    <w:qFormat/>
    <w:rsid w:val="004759CF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uiPriority w:val="99"/>
    <w:locked/>
    <w:rsid w:val="004759CF"/>
    <w:rPr>
      <w:sz w:val="24"/>
    </w:rPr>
  </w:style>
  <w:style w:type="paragraph" w:styleId="a7">
    <w:name w:val="List Paragraph"/>
    <w:basedOn w:val="a"/>
    <w:uiPriority w:val="34"/>
    <w:qFormat/>
    <w:rsid w:val="00D4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2023-01-30T08:16:00Z</dcterms:created>
  <dcterms:modified xsi:type="dcterms:W3CDTF">2023-01-30T08:16:00Z</dcterms:modified>
</cp:coreProperties>
</file>