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69" w:rsidRDefault="00E03769" w:rsidP="00E03769">
      <w:pPr>
        <w:jc w:val="center"/>
        <w:rPr>
          <w:sz w:val="28"/>
          <w:szCs w:val="28"/>
        </w:rPr>
      </w:pPr>
      <w:r w:rsidRPr="000654E8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ПОПОВКИНСКОГО</w:t>
      </w:r>
      <w:r w:rsidRPr="000654E8">
        <w:rPr>
          <w:sz w:val="28"/>
          <w:szCs w:val="28"/>
        </w:rPr>
        <w:t xml:space="preserve"> СЕЛЬСОВЕТА </w:t>
      </w:r>
    </w:p>
    <w:p w:rsidR="00E03769" w:rsidRPr="000654E8" w:rsidRDefault="00E03769" w:rsidP="00E03769">
      <w:pPr>
        <w:jc w:val="center"/>
        <w:rPr>
          <w:sz w:val="28"/>
          <w:szCs w:val="28"/>
        </w:rPr>
      </w:pPr>
      <w:r w:rsidRPr="000654E8">
        <w:rPr>
          <w:sz w:val="28"/>
          <w:szCs w:val="28"/>
        </w:rPr>
        <w:t>ДМИТРИЕВСКОГО РАЙОНА</w:t>
      </w:r>
      <w:r w:rsidRPr="000654E8">
        <w:rPr>
          <w:b/>
          <w:sz w:val="28"/>
          <w:szCs w:val="28"/>
        </w:rPr>
        <w:t xml:space="preserve"> </w:t>
      </w:r>
      <w:r w:rsidRPr="000654E8">
        <w:rPr>
          <w:sz w:val="28"/>
          <w:szCs w:val="28"/>
        </w:rPr>
        <w:t>КУРСКОЙ ОБЛАСТИ</w:t>
      </w:r>
    </w:p>
    <w:p w:rsidR="00E03769" w:rsidRDefault="00E03769" w:rsidP="00E037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03769" w:rsidRDefault="00E03769" w:rsidP="00E037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03769" w:rsidRDefault="00E03769" w:rsidP="00E03769">
      <w:pPr>
        <w:rPr>
          <w:sz w:val="28"/>
          <w:szCs w:val="28"/>
        </w:rPr>
      </w:pPr>
    </w:p>
    <w:p w:rsidR="00E03769" w:rsidRDefault="00E03769" w:rsidP="00E03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E03769" w:rsidRDefault="00E03769" w:rsidP="00E03769">
      <w:pPr>
        <w:rPr>
          <w:sz w:val="32"/>
          <w:szCs w:val="32"/>
        </w:rPr>
      </w:pPr>
    </w:p>
    <w:p w:rsidR="00E03769" w:rsidRDefault="00E03769" w:rsidP="00E03769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30 мая </w:t>
      </w:r>
      <w:r w:rsidRPr="007B59A8">
        <w:rPr>
          <w:sz w:val="32"/>
          <w:szCs w:val="32"/>
        </w:rPr>
        <w:t>20</w:t>
      </w:r>
      <w:r>
        <w:rPr>
          <w:sz w:val="32"/>
          <w:szCs w:val="32"/>
        </w:rPr>
        <w:t xml:space="preserve">17 г.                                                   № 84                                            </w:t>
      </w:r>
    </w:p>
    <w:p w:rsidR="00E03769" w:rsidRPr="00615319" w:rsidRDefault="00E03769" w:rsidP="00E03769">
      <w:pPr>
        <w:rPr>
          <w:sz w:val="32"/>
          <w:szCs w:val="32"/>
        </w:rPr>
      </w:pPr>
    </w:p>
    <w:p w:rsidR="00E03769" w:rsidRPr="00D401CC" w:rsidRDefault="00E03769" w:rsidP="00E0376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Собрания депутатов </w:t>
      </w:r>
      <w:proofErr w:type="spellStart"/>
      <w:r>
        <w:rPr>
          <w:b/>
          <w:sz w:val="28"/>
        </w:rPr>
        <w:t>Поповкинского</w:t>
      </w:r>
      <w:proofErr w:type="spellEnd"/>
      <w:r>
        <w:rPr>
          <w:b/>
          <w:sz w:val="28"/>
        </w:rPr>
        <w:t xml:space="preserve"> сельсовета от 09.09.2015 г №239 «О налоге на имущество физических лиц»</w:t>
      </w:r>
    </w:p>
    <w:p w:rsidR="00E03769" w:rsidRDefault="00E03769" w:rsidP="00E03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769" w:rsidRDefault="00E03769" w:rsidP="00E037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30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пунктами 1,2 статьи 403   Налогового кодекса Российской Федерации  (в редакции Федерального закона от 30.11.2016 №401-ФЗ и на основании протеста прокурора Дмитриевского района Собрание депутатов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РЕШИЛО:</w:t>
      </w:r>
      <w:proofErr w:type="gramEnd"/>
    </w:p>
    <w:p w:rsidR="00E03769" w:rsidRPr="00242030" w:rsidRDefault="00E03769" w:rsidP="00E03769">
      <w:pPr>
        <w:autoSpaceDE w:val="0"/>
        <w:autoSpaceDN w:val="0"/>
        <w:adjustRightInd w:val="0"/>
        <w:rPr>
          <w:sz w:val="28"/>
          <w:szCs w:val="28"/>
        </w:rPr>
      </w:pPr>
    </w:p>
    <w:p w:rsidR="00E03769" w:rsidRDefault="00E03769" w:rsidP="00E0376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A1DCB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0A1DCB">
        <w:rPr>
          <w:sz w:val="28"/>
          <w:szCs w:val="28"/>
        </w:rPr>
        <w:t>Поповкинского</w:t>
      </w:r>
      <w:proofErr w:type="spellEnd"/>
      <w:r w:rsidRPr="000A1DCB">
        <w:rPr>
          <w:sz w:val="28"/>
          <w:szCs w:val="28"/>
        </w:rPr>
        <w:t xml:space="preserve"> </w:t>
      </w:r>
    </w:p>
    <w:p w:rsidR="00E03769" w:rsidRDefault="00E03769" w:rsidP="00E03769">
      <w:pPr>
        <w:jc w:val="both"/>
        <w:rPr>
          <w:sz w:val="28"/>
          <w:szCs w:val="28"/>
        </w:rPr>
      </w:pPr>
      <w:r w:rsidRPr="000A1DCB">
        <w:rPr>
          <w:sz w:val="28"/>
          <w:szCs w:val="28"/>
        </w:rPr>
        <w:t>сельсовета Дмитриевского района Курской области от 09.09.2015 г. №239 «О налоге на имущество физических лиц» следующее изменение:</w:t>
      </w:r>
    </w:p>
    <w:p w:rsidR="00E03769" w:rsidRPr="000A1DCB" w:rsidRDefault="00E03769" w:rsidP="00E0376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07A1E">
        <w:rPr>
          <w:sz w:val="28"/>
          <w:szCs w:val="28"/>
        </w:rPr>
        <w:t>- в пункте 1 слова «с определением налоговой базы исходя из кадастровой стоимости объектов налогообл</w:t>
      </w:r>
      <w:r>
        <w:rPr>
          <w:sz w:val="28"/>
          <w:szCs w:val="28"/>
        </w:rPr>
        <w:t>о</w:t>
      </w:r>
      <w:r w:rsidRPr="00D07A1E">
        <w:rPr>
          <w:sz w:val="28"/>
          <w:szCs w:val="28"/>
        </w:rPr>
        <w:t>жения, расположенных в пред</w:t>
      </w:r>
      <w:r w:rsidRPr="00D07A1E">
        <w:rPr>
          <w:sz w:val="28"/>
          <w:szCs w:val="28"/>
        </w:rPr>
        <w:t>е</w:t>
      </w:r>
      <w:r w:rsidRPr="00D07A1E">
        <w:rPr>
          <w:sz w:val="28"/>
          <w:szCs w:val="28"/>
        </w:rPr>
        <w:t>лах муниципального образования «</w:t>
      </w:r>
      <w:proofErr w:type="spellStart"/>
      <w:r w:rsidRPr="00D07A1E">
        <w:rPr>
          <w:sz w:val="28"/>
          <w:szCs w:val="28"/>
        </w:rPr>
        <w:t>Поповкинский</w:t>
      </w:r>
      <w:proofErr w:type="spellEnd"/>
      <w:r w:rsidRPr="00D07A1E">
        <w:rPr>
          <w:sz w:val="28"/>
          <w:szCs w:val="28"/>
        </w:rPr>
        <w:t xml:space="preserve"> сельсовет» Дмитрие</w:t>
      </w:r>
      <w:r w:rsidRPr="00D07A1E">
        <w:rPr>
          <w:sz w:val="28"/>
          <w:szCs w:val="28"/>
        </w:rPr>
        <w:t>в</w:t>
      </w:r>
      <w:r w:rsidRPr="00D07A1E">
        <w:rPr>
          <w:sz w:val="28"/>
          <w:szCs w:val="28"/>
        </w:rPr>
        <w:t>ского района Курской области</w:t>
      </w:r>
      <w:proofErr w:type="gramStart"/>
      <w:r w:rsidRPr="00D07A1E">
        <w:rPr>
          <w:sz w:val="28"/>
          <w:szCs w:val="28"/>
        </w:rPr>
        <w:t xml:space="preserve">.» </w:t>
      </w:r>
      <w:proofErr w:type="gramEnd"/>
      <w:r w:rsidRPr="00D07A1E">
        <w:rPr>
          <w:sz w:val="28"/>
          <w:szCs w:val="28"/>
        </w:rPr>
        <w:t xml:space="preserve">исключить. </w:t>
      </w:r>
    </w:p>
    <w:p w:rsidR="00E03769" w:rsidRDefault="00E03769" w:rsidP="00E03769">
      <w:pPr>
        <w:ind w:left="8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 изложить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следующей редакции « Установить на </w:t>
      </w:r>
    </w:p>
    <w:p w:rsidR="00E03769" w:rsidRPr="000A1DCB" w:rsidRDefault="00E03769" w:rsidP="00E03769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 «</w:t>
      </w:r>
      <w:proofErr w:type="spellStart"/>
      <w:r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налог на имущество физических лиц.</w:t>
      </w:r>
    </w:p>
    <w:p w:rsidR="00E03769" w:rsidRDefault="00E03769" w:rsidP="00E03769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Налог на имущество физических лиц вводится в действие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законодательством Российской Федерации и обязателен к уплате на территории муниципального образования. </w:t>
      </w:r>
    </w:p>
    <w:p w:rsidR="00E03769" w:rsidRDefault="00E03769" w:rsidP="00E03769">
      <w:pPr>
        <w:jc w:val="both"/>
        <w:rPr>
          <w:sz w:val="28"/>
          <w:szCs w:val="28"/>
        </w:rPr>
      </w:pPr>
    </w:p>
    <w:p w:rsidR="00E03769" w:rsidRDefault="00E03769" w:rsidP="00E03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Настоящее решение вступает в силу со дня его официального опубликования и распространяется на правоотношения, возникшие </w:t>
      </w:r>
    </w:p>
    <w:p w:rsidR="00E03769" w:rsidRDefault="00E03769" w:rsidP="00E03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2017 года. </w:t>
      </w:r>
    </w:p>
    <w:p w:rsidR="00E03769" w:rsidRDefault="00E03769" w:rsidP="00E03769">
      <w:pPr>
        <w:jc w:val="both"/>
        <w:rPr>
          <w:sz w:val="28"/>
          <w:szCs w:val="28"/>
        </w:rPr>
      </w:pPr>
    </w:p>
    <w:p w:rsidR="00E03769" w:rsidRDefault="00E03769" w:rsidP="00E03769">
      <w:pPr>
        <w:jc w:val="both"/>
        <w:rPr>
          <w:sz w:val="28"/>
          <w:szCs w:val="28"/>
        </w:rPr>
      </w:pPr>
    </w:p>
    <w:p w:rsidR="00E03769" w:rsidRDefault="00E03769" w:rsidP="00E03769">
      <w:pPr>
        <w:rPr>
          <w:sz w:val="28"/>
          <w:szCs w:val="28"/>
        </w:rPr>
      </w:pPr>
    </w:p>
    <w:p w:rsidR="00E03769" w:rsidRDefault="00E03769" w:rsidP="00E0376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</w:t>
      </w:r>
      <w:proofErr w:type="spellStart"/>
      <w:r>
        <w:rPr>
          <w:sz w:val="28"/>
          <w:szCs w:val="28"/>
        </w:rPr>
        <w:t>Е.Н.Каширина</w:t>
      </w:r>
      <w:proofErr w:type="spellEnd"/>
    </w:p>
    <w:p w:rsidR="00E03769" w:rsidRPr="007824A8" w:rsidRDefault="00E03769" w:rsidP="00E037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  <w:proofErr w:type="spellStart"/>
      <w:r>
        <w:rPr>
          <w:sz w:val="28"/>
          <w:szCs w:val="28"/>
        </w:rPr>
        <w:t>Г.П.Буцукин</w:t>
      </w:r>
      <w:proofErr w:type="spellEnd"/>
    </w:p>
    <w:p w:rsidR="00E03769" w:rsidRDefault="00E03769" w:rsidP="00E03769"/>
    <w:p w:rsidR="00CE48E7" w:rsidRDefault="00CE48E7">
      <w:bookmarkStart w:id="0" w:name="_GoBack"/>
      <w:bookmarkEnd w:id="0"/>
    </w:p>
    <w:sectPr w:rsidR="00CE48E7" w:rsidSect="00805C6D">
      <w:headerReference w:type="even" r:id="rId6"/>
      <w:pgSz w:w="11906" w:h="16838"/>
      <w:pgMar w:top="1134" w:right="1247" w:bottom="1134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E03769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1948AE" w:rsidRDefault="00E037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CE1"/>
    <w:multiLevelType w:val="hybridMultilevel"/>
    <w:tmpl w:val="64BE4EAA"/>
    <w:lvl w:ilvl="0" w:tplc="D1344584">
      <w:start w:val="1"/>
      <w:numFmt w:val="decimal"/>
      <w:lvlText w:val="%1."/>
      <w:lvlJc w:val="left"/>
      <w:pPr>
        <w:ind w:left="175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F4"/>
    <w:rsid w:val="004759CF"/>
    <w:rsid w:val="00CE14F4"/>
    <w:rsid w:val="00CE48E7"/>
    <w:rsid w:val="00E0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header"/>
    <w:basedOn w:val="a"/>
    <w:link w:val="a8"/>
    <w:rsid w:val="00E0376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03769"/>
    <w:rPr>
      <w:rFonts w:eastAsia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03769"/>
  </w:style>
  <w:style w:type="paragraph" w:styleId="aa">
    <w:name w:val="List Paragraph"/>
    <w:basedOn w:val="a"/>
    <w:uiPriority w:val="34"/>
    <w:qFormat/>
    <w:rsid w:val="00E0376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0376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header"/>
    <w:basedOn w:val="a"/>
    <w:link w:val="a8"/>
    <w:rsid w:val="00E0376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03769"/>
    <w:rPr>
      <w:rFonts w:eastAsia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03769"/>
  </w:style>
  <w:style w:type="paragraph" w:styleId="aa">
    <w:name w:val="List Paragraph"/>
    <w:basedOn w:val="a"/>
    <w:uiPriority w:val="34"/>
    <w:qFormat/>
    <w:rsid w:val="00E0376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03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2023-01-30T08:15:00Z</dcterms:created>
  <dcterms:modified xsi:type="dcterms:W3CDTF">2023-01-30T08:15:00Z</dcterms:modified>
</cp:coreProperties>
</file>