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D0" w:rsidRPr="007C1444" w:rsidRDefault="00AC2C67" w:rsidP="00194B99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7C1444">
        <w:rPr>
          <w:rFonts w:eastAsia="SimSun"/>
          <w:b/>
          <w:bCs/>
          <w:sz w:val="28"/>
          <w:szCs w:val="28"/>
          <w:lang w:eastAsia="zh-CN"/>
        </w:rPr>
        <w:t>СОБРАНИЕ</w:t>
      </w:r>
      <w:r w:rsidR="005512AC" w:rsidRPr="007C1444">
        <w:rPr>
          <w:rFonts w:eastAsia="SimSun"/>
          <w:b/>
          <w:bCs/>
          <w:sz w:val="28"/>
          <w:szCs w:val="28"/>
          <w:lang w:eastAsia="zh-CN"/>
        </w:rPr>
        <w:t xml:space="preserve"> ДЕПУТАТОВ </w:t>
      </w:r>
    </w:p>
    <w:p w:rsidR="00AC2C67" w:rsidRPr="007C1444" w:rsidRDefault="00847B66" w:rsidP="00194B99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ПОПОВКИНСКОГО</w:t>
      </w:r>
      <w:r w:rsidR="005512AC" w:rsidRPr="007C1444">
        <w:rPr>
          <w:rFonts w:eastAsia="SimSun"/>
          <w:b/>
          <w:bCs/>
          <w:sz w:val="28"/>
          <w:szCs w:val="28"/>
          <w:lang w:eastAsia="zh-CN"/>
        </w:rPr>
        <w:t xml:space="preserve"> СЕЛЬСОВЕТА </w:t>
      </w:r>
    </w:p>
    <w:p w:rsidR="005512AC" w:rsidRPr="007C1444" w:rsidRDefault="005512AC" w:rsidP="00194B99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7C1444">
        <w:rPr>
          <w:rFonts w:eastAsia="SimSun"/>
          <w:b/>
          <w:bCs/>
          <w:sz w:val="28"/>
          <w:szCs w:val="28"/>
          <w:lang w:eastAsia="zh-CN"/>
        </w:rPr>
        <w:t xml:space="preserve">ДМИТРИЕВСКОГО РАЙОНА КУРСКОЙ ОБЛАСТИ </w:t>
      </w:r>
    </w:p>
    <w:p w:rsidR="00AC2C67" w:rsidRPr="00185938" w:rsidRDefault="00AC2C67" w:rsidP="00194B99">
      <w:pPr>
        <w:jc w:val="center"/>
        <w:rPr>
          <w:rFonts w:eastAsia="SimSun"/>
          <w:bCs/>
          <w:sz w:val="28"/>
          <w:szCs w:val="28"/>
          <w:lang w:eastAsia="zh-CN"/>
        </w:rPr>
      </w:pPr>
    </w:p>
    <w:p w:rsidR="00AC2C67" w:rsidRPr="007C1444" w:rsidRDefault="007C1444" w:rsidP="00194B99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7C1444">
        <w:rPr>
          <w:rFonts w:eastAsia="SimSun"/>
          <w:b/>
          <w:bCs/>
          <w:sz w:val="28"/>
          <w:szCs w:val="28"/>
          <w:lang w:eastAsia="zh-CN"/>
        </w:rPr>
        <w:t>РЕШЕНИ</w:t>
      </w:r>
      <w:r w:rsidR="00AC2C67" w:rsidRPr="007C1444">
        <w:rPr>
          <w:rFonts w:eastAsia="SimSun"/>
          <w:b/>
          <w:bCs/>
          <w:sz w:val="28"/>
          <w:szCs w:val="28"/>
          <w:lang w:eastAsia="zh-CN"/>
        </w:rPr>
        <w:t>Е</w:t>
      </w:r>
    </w:p>
    <w:p w:rsidR="0049410D" w:rsidRPr="00185938" w:rsidRDefault="0049410D" w:rsidP="00194B99">
      <w:pPr>
        <w:jc w:val="center"/>
        <w:rPr>
          <w:rFonts w:eastAsia="SimSun"/>
          <w:bCs/>
          <w:sz w:val="28"/>
          <w:szCs w:val="28"/>
          <w:lang w:eastAsia="zh-CN"/>
        </w:rPr>
      </w:pPr>
    </w:p>
    <w:p w:rsidR="005512AC" w:rsidRPr="00185938" w:rsidRDefault="00FD6261" w:rsidP="00194B99">
      <w:pPr>
        <w:jc w:val="center"/>
        <w:rPr>
          <w:rFonts w:eastAsia="SimSun"/>
          <w:bCs/>
          <w:sz w:val="28"/>
          <w:szCs w:val="28"/>
          <w:lang w:eastAsia="zh-CN"/>
        </w:rPr>
      </w:pPr>
      <w:r w:rsidRPr="00185938">
        <w:rPr>
          <w:rFonts w:eastAsia="SimSun"/>
          <w:bCs/>
          <w:sz w:val="28"/>
          <w:szCs w:val="28"/>
          <w:lang w:eastAsia="zh-CN"/>
        </w:rPr>
        <w:t xml:space="preserve">от </w:t>
      </w:r>
      <w:r w:rsidR="008D1427" w:rsidRPr="008D1427">
        <w:rPr>
          <w:rFonts w:eastAsia="SimSun"/>
          <w:bCs/>
          <w:sz w:val="28"/>
          <w:szCs w:val="28"/>
          <w:lang w:eastAsia="zh-CN"/>
        </w:rPr>
        <w:t>22</w:t>
      </w:r>
      <w:r w:rsidR="00847B66">
        <w:rPr>
          <w:rFonts w:eastAsia="SimSun"/>
          <w:bCs/>
          <w:sz w:val="28"/>
          <w:szCs w:val="28"/>
          <w:lang w:eastAsia="zh-CN"/>
        </w:rPr>
        <w:t>.04.</w:t>
      </w:r>
      <w:r w:rsidR="00A119D0" w:rsidRPr="008D1427">
        <w:rPr>
          <w:rFonts w:eastAsia="SimSun"/>
          <w:bCs/>
          <w:sz w:val="28"/>
          <w:szCs w:val="28"/>
          <w:lang w:eastAsia="zh-CN"/>
        </w:rPr>
        <w:t xml:space="preserve"> </w:t>
      </w:r>
      <w:r w:rsidR="00AC2C67" w:rsidRPr="008D1427">
        <w:rPr>
          <w:rFonts w:eastAsia="SimSun"/>
          <w:bCs/>
          <w:sz w:val="28"/>
          <w:szCs w:val="28"/>
          <w:lang w:eastAsia="zh-CN"/>
        </w:rPr>
        <w:t>20</w:t>
      </w:r>
      <w:r w:rsidR="007C1444" w:rsidRPr="008D1427">
        <w:rPr>
          <w:rFonts w:eastAsia="SimSun"/>
          <w:bCs/>
          <w:sz w:val="28"/>
          <w:szCs w:val="28"/>
          <w:lang w:eastAsia="zh-CN"/>
        </w:rPr>
        <w:t>2</w:t>
      </w:r>
      <w:r w:rsidR="00BF57E3" w:rsidRPr="008D1427">
        <w:rPr>
          <w:rFonts w:eastAsia="SimSun"/>
          <w:bCs/>
          <w:sz w:val="28"/>
          <w:szCs w:val="28"/>
          <w:lang w:eastAsia="zh-CN"/>
        </w:rPr>
        <w:t>2</w:t>
      </w:r>
      <w:r w:rsidR="00847B66">
        <w:rPr>
          <w:rFonts w:eastAsia="SimSun"/>
          <w:bCs/>
          <w:sz w:val="28"/>
          <w:szCs w:val="28"/>
          <w:lang w:eastAsia="zh-CN"/>
        </w:rPr>
        <w:t xml:space="preserve">  </w:t>
      </w:r>
      <w:r w:rsidR="00A119D0" w:rsidRPr="00185938">
        <w:rPr>
          <w:rFonts w:eastAsia="SimSun"/>
          <w:bCs/>
          <w:sz w:val="28"/>
          <w:szCs w:val="28"/>
          <w:lang w:eastAsia="zh-CN"/>
        </w:rPr>
        <w:t xml:space="preserve"> </w:t>
      </w:r>
      <w:r w:rsidR="007C1444">
        <w:rPr>
          <w:rFonts w:eastAsia="SimSun"/>
          <w:bCs/>
          <w:sz w:val="28"/>
          <w:szCs w:val="28"/>
          <w:lang w:eastAsia="zh-CN"/>
        </w:rPr>
        <w:t>№</w:t>
      </w:r>
      <w:r w:rsidR="00847B66" w:rsidRPr="00847B66">
        <w:rPr>
          <w:rFonts w:eastAsia="SimSun"/>
          <w:bCs/>
          <w:sz w:val="28"/>
          <w:szCs w:val="28"/>
          <w:lang w:eastAsia="zh-CN"/>
        </w:rPr>
        <w:t>68</w:t>
      </w:r>
    </w:p>
    <w:p w:rsidR="007036BE" w:rsidRPr="00185938" w:rsidRDefault="007036BE" w:rsidP="00194B99">
      <w:pPr>
        <w:tabs>
          <w:tab w:val="left" w:pos="9355"/>
        </w:tabs>
        <w:jc w:val="both"/>
        <w:rPr>
          <w:sz w:val="28"/>
          <w:szCs w:val="28"/>
        </w:rPr>
      </w:pPr>
    </w:p>
    <w:p w:rsidR="008D1427" w:rsidRPr="008D1427" w:rsidRDefault="007C1444" w:rsidP="008D14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1427">
        <w:rPr>
          <w:b/>
          <w:sz w:val="28"/>
          <w:szCs w:val="28"/>
        </w:rPr>
        <w:t xml:space="preserve">О внесении изменений в </w:t>
      </w:r>
      <w:r w:rsidR="00B13693">
        <w:rPr>
          <w:b/>
          <w:sz w:val="28"/>
          <w:szCs w:val="28"/>
        </w:rPr>
        <w:t xml:space="preserve">решение Собрания депутатов </w:t>
      </w:r>
      <w:proofErr w:type="spellStart"/>
      <w:r w:rsidR="00847B66">
        <w:rPr>
          <w:b/>
          <w:sz w:val="28"/>
          <w:szCs w:val="28"/>
        </w:rPr>
        <w:t>Поповкинского</w:t>
      </w:r>
      <w:proofErr w:type="spellEnd"/>
      <w:r w:rsidR="00B13693">
        <w:rPr>
          <w:b/>
          <w:sz w:val="28"/>
          <w:szCs w:val="28"/>
        </w:rPr>
        <w:t xml:space="preserve"> сельсовета Дмитриевск</w:t>
      </w:r>
      <w:r w:rsidR="00847B66">
        <w:rPr>
          <w:b/>
          <w:sz w:val="28"/>
          <w:szCs w:val="28"/>
        </w:rPr>
        <w:t>ого района Курской области от 30.06.2016 года №53</w:t>
      </w:r>
      <w:r w:rsidR="00B13693">
        <w:rPr>
          <w:b/>
          <w:sz w:val="28"/>
          <w:szCs w:val="28"/>
        </w:rPr>
        <w:t xml:space="preserve"> «Об утверждении </w:t>
      </w:r>
      <w:r w:rsidR="00B13693">
        <w:rPr>
          <w:b/>
          <w:bCs/>
          <w:sz w:val="28"/>
          <w:szCs w:val="28"/>
        </w:rPr>
        <w:t>Положения</w:t>
      </w:r>
      <w:r w:rsidR="00A333DF" w:rsidRPr="008D1427">
        <w:rPr>
          <w:b/>
          <w:bCs/>
          <w:sz w:val="28"/>
          <w:szCs w:val="28"/>
        </w:rPr>
        <w:t xml:space="preserve"> </w:t>
      </w:r>
      <w:r w:rsidR="008D1427" w:rsidRPr="008D1427">
        <w:rPr>
          <w:b/>
          <w:bCs/>
          <w:sz w:val="28"/>
          <w:szCs w:val="28"/>
        </w:rPr>
        <w:t xml:space="preserve">о порядке вырубки зеленых насаждений на территориях </w:t>
      </w:r>
      <w:proofErr w:type="spellStart"/>
      <w:r w:rsidR="00847B66">
        <w:rPr>
          <w:b/>
          <w:bCs/>
          <w:sz w:val="28"/>
          <w:szCs w:val="28"/>
        </w:rPr>
        <w:t>Поповкинского</w:t>
      </w:r>
      <w:proofErr w:type="spellEnd"/>
      <w:r w:rsidR="008D1427" w:rsidRPr="008D1427">
        <w:rPr>
          <w:b/>
          <w:bCs/>
          <w:sz w:val="28"/>
          <w:szCs w:val="28"/>
        </w:rPr>
        <w:t xml:space="preserve"> сельсовета, не входящих в земли государственного лесного фонда </w:t>
      </w:r>
    </w:p>
    <w:p w:rsidR="00D23FE3" w:rsidRPr="008D1427" w:rsidRDefault="008D1427" w:rsidP="008D14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1427">
        <w:rPr>
          <w:b/>
          <w:bCs/>
          <w:sz w:val="28"/>
          <w:szCs w:val="28"/>
        </w:rPr>
        <w:t>Российской Федерации</w:t>
      </w:r>
      <w:r w:rsidR="00B13693">
        <w:rPr>
          <w:b/>
          <w:bCs/>
          <w:sz w:val="28"/>
          <w:szCs w:val="28"/>
        </w:rPr>
        <w:t>»</w:t>
      </w:r>
    </w:p>
    <w:p w:rsidR="00A333DF" w:rsidRPr="008D1427" w:rsidRDefault="00A333DF" w:rsidP="00A333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57E3" w:rsidRPr="002E3302" w:rsidRDefault="007C1444" w:rsidP="007C1444">
      <w:pPr>
        <w:ind w:firstLine="709"/>
        <w:jc w:val="both"/>
        <w:rPr>
          <w:sz w:val="28"/>
          <w:szCs w:val="28"/>
        </w:rPr>
      </w:pPr>
      <w:proofErr w:type="gramStart"/>
      <w:r w:rsidRPr="002E3302">
        <w:rPr>
          <w:sz w:val="28"/>
          <w:szCs w:val="28"/>
        </w:rPr>
        <w:t xml:space="preserve">В </w:t>
      </w:r>
      <w:r w:rsidR="00BF57E3" w:rsidRPr="002E3302">
        <w:rPr>
          <w:sz w:val="28"/>
          <w:szCs w:val="28"/>
        </w:rPr>
        <w:t xml:space="preserve">соответствии с </w:t>
      </w:r>
      <w:r w:rsidR="008D1427" w:rsidRPr="002E3302">
        <w:rPr>
          <w:sz w:val="28"/>
          <w:szCs w:val="28"/>
        </w:rPr>
        <w:t>Постановлением Правительства Российской Федерации от 9.12.2020 г. №2047 «Об утверждении Правил санитарной безопасности в лесах», Приказом Министерства природных ресурсов и экологии Российской Федерации от 09.11.2020</w:t>
      </w:r>
      <w:r w:rsidR="002E3302">
        <w:rPr>
          <w:sz w:val="28"/>
          <w:szCs w:val="28"/>
        </w:rPr>
        <w:t xml:space="preserve"> г.</w:t>
      </w:r>
      <w:r w:rsidR="008D1427" w:rsidRPr="002E3302">
        <w:rPr>
          <w:sz w:val="28"/>
          <w:szCs w:val="28"/>
        </w:rPr>
        <w:t xml:space="preserve"> №910 «Об утверждении Порядка проведения лесопатологических обследований и формы акта лесопатологического обследования»</w:t>
      </w:r>
      <w:r w:rsidR="00A333DF" w:rsidRPr="002E3302">
        <w:rPr>
          <w:sz w:val="28"/>
          <w:szCs w:val="28"/>
        </w:rPr>
        <w:t>, Уставом муниципал</w:t>
      </w:r>
      <w:r w:rsidR="00847B66">
        <w:rPr>
          <w:sz w:val="28"/>
          <w:szCs w:val="28"/>
        </w:rPr>
        <w:t>ьного образования «</w:t>
      </w:r>
      <w:proofErr w:type="spellStart"/>
      <w:r w:rsidR="00847B66">
        <w:rPr>
          <w:sz w:val="28"/>
          <w:szCs w:val="28"/>
        </w:rPr>
        <w:t>Поповкин</w:t>
      </w:r>
      <w:r w:rsidR="00A333DF" w:rsidRPr="002E3302">
        <w:rPr>
          <w:sz w:val="28"/>
          <w:szCs w:val="28"/>
        </w:rPr>
        <w:t>ский</w:t>
      </w:r>
      <w:proofErr w:type="spellEnd"/>
      <w:r w:rsidR="00A333DF" w:rsidRPr="002E3302">
        <w:rPr>
          <w:sz w:val="28"/>
          <w:szCs w:val="28"/>
        </w:rPr>
        <w:t xml:space="preserve"> сельсовет» Дмитриевского района Курской области, Собрание депутатов </w:t>
      </w:r>
      <w:proofErr w:type="spellStart"/>
      <w:r w:rsidR="00847B66">
        <w:rPr>
          <w:sz w:val="28"/>
          <w:szCs w:val="28"/>
        </w:rPr>
        <w:t>Поповкинского</w:t>
      </w:r>
      <w:proofErr w:type="spellEnd"/>
      <w:r w:rsidR="00A333DF" w:rsidRPr="002E3302">
        <w:rPr>
          <w:sz w:val="28"/>
          <w:szCs w:val="28"/>
        </w:rPr>
        <w:t xml:space="preserve"> сельсовета Дмитриевского района Курской области РЕШИЛО:</w:t>
      </w:r>
      <w:proofErr w:type="gramEnd"/>
    </w:p>
    <w:p w:rsidR="007C1444" w:rsidRPr="002E3302" w:rsidRDefault="007C1444" w:rsidP="002E3302">
      <w:pPr>
        <w:ind w:firstLine="709"/>
        <w:jc w:val="both"/>
      </w:pPr>
      <w:r w:rsidRPr="002E3302">
        <w:rPr>
          <w:sz w:val="28"/>
          <w:szCs w:val="28"/>
        </w:rPr>
        <w:t xml:space="preserve">1. Внести изменения в </w:t>
      </w:r>
      <w:r w:rsidR="002E3302" w:rsidRPr="002E3302">
        <w:rPr>
          <w:sz w:val="28"/>
          <w:szCs w:val="28"/>
        </w:rPr>
        <w:t xml:space="preserve">Положение о порядке вырубки зеленых насаждений на территориях </w:t>
      </w:r>
      <w:proofErr w:type="spellStart"/>
      <w:r w:rsidR="00847B66">
        <w:rPr>
          <w:sz w:val="28"/>
          <w:szCs w:val="28"/>
        </w:rPr>
        <w:t>Поповкинского</w:t>
      </w:r>
      <w:proofErr w:type="spellEnd"/>
      <w:r w:rsidR="002E3302" w:rsidRPr="002E3302">
        <w:rPr>
          <w:sz w:val="28"/>
          <w:szCs w:val="28"/>
        </w:rPr>
        <w:t xml:space="preserve"> сельсовета, не входящих в земли государственного лесного фонда Российской Федерации</w:t>
      </w:r>
      <w:r w:rsidR="00A333DF" w:rsidRPr="002E3302">
        <w:rPr>
          <w:sz w:val="28"/>
          <w:szCs w:val="28"/>
        </w:rPr>
        <w:t xml:space="preserve">, </w:t>
      </w:r>
      <w:r w:rsidRPr="002E3302">
        <w:rPr>
          <w:sz w:val="28"/>
          <w:szCs w:val="28"/>
        </w:rPr>
        <w:t>утвержденн</w:t>
      </w:r>
      <w:r w:rsidR="00A333DF" w:rsidRPr="002E3302">
        <w:rPr>
          <w:sz w:val="28"/>
          <w:szCs w:val="28"/>
        </w:rPr>
        <w:t>ое</w:t>
      </w:r>
      <w:r w:rsidRPr="002E3302">
        <w:rPr>
          <w:sz w:val="28"/>
          <w:szCs w:val="28"/>
        </w:rPr>
        <w:t xml:space="preserve"> решением Собрания депутатов </w:t>
      </w:r>
      <w:proofErr w:type="spellStart"/>
      <w:r w:rsidR="00847B66">
        <w:rPr>
          <w:sz w:val="28"/>
          <w:szCs w:val="28"/>
        </w:rPr>
        <w:t>Поповкинского</w:t>
      </w:r>
      <w:proofErr w:type="spellEnd"/>
      <w:r w:rsidRPr="002E3302">
        <w:rPr>
          <w:sz w:val="28"/>
          <w:szCs w:val="28"/>
        </w:rPr>
        <w:t xml:space="preserve"> сельсовета Дмитриев</w:t>
      </w:r>
      <w:r w:rsidRPr="002E3302">
        <w:rPr>
          <w:spacing w:val="3"/>
          <w:sz w:val="28"/>
          <w:szCs w:val="28"/>
        </w:rPr>
        <w:t xml:space="preserve">ского района Курской области от </w:t>
      </w:r>
      <w:r w:rsidR="00847B66">
        <w:rPr>
          <w:spacing w:val="3"/>
          <w:sz w:val="28"/>
          <w:szCs w:val="28"/>
        </w:rPr>
        <w:t>30</w:t>
      </w:r>
      <w:r w:rsidR="002E3302" w:rsidRPr="002E3302">
        <w:rPr>
          <w:spacing w:val="3"/>
          <w:sz w:val="28"/>
          <w:szCs w:val="28"/>
        </w:rPr>
        <w:t xml:space="preserve">.06.2016 </w:t>
      </w:r>
      <w:r w:rsidRPr="002E3302">
        <w:rPr>
          <w:spacing w:val="3"/>
          <w:sz w:val="28"/>
          <w:szCs w:val="28"/>
        </w:rPr>
        <w:t>года №</w:t>
      </w:r>
      <w:r w:rsidR="00847B66">
        <w:rPr>
          <w:spacing w:val="3"/>
          <w:sz w:val="28"/>
          <w:szCs w:val="28"/>
        </w:rPr>
        <w:t>53</w:t>
      </w:r>
      <w:r w:rsidRPr="002E3302">
        <w:rPr>
          <w:sz w:val="28"/>
          <w:szCs w:val="28"/>
        </w:rPr>
        <w:t xml:space="preserve">, изложив его в новой редакции. </w:t>
      </w:r>
    </w:p>
    <w:p w:rsidR="007C1444" w:rsidRPr="00DC154C" w:rsidRDefault="007C1444" w:rsidP="007C1444">
      <w:pPr>
        <w:ind w:firstLine="709"/>
        <w:jc w:val="both"/>
        <w:rPr>
          <w:sz w:val="28"/>
          <w:szCs w:val="28"/>
        </w:rPr>
      </w:pPr>
      <w:r w:rsidRPr="00DC154C">
        <w:rPr>
          <w:sz w:val="28"/>
          <w:szCs w:val="28"/>
        </w:rPr>
        <w:t xml:space="preserve">2. Настоящее решение вступает в силу со </w:t>
      </w:r>
      <w:r>
        <w:rPr>
          <w:sz w:val="28"/>
          <w:szCs w:val="28"/>
        </w:rPr>
        <w:t>дня его</w:t>
      </w:r>
      <w:r w:rsidRPr="00DC154C">
        <w:rPr>
          <w:sz w:val="28"/>
          <w:szCs w:val="28"/>
        </w:rPr>
        <w:t xml:space="preserve"> опубликования.</w:t>
      </w:r>
    </w:p>
    <w:p w:rsidR="007C1444" w:rsidRDefault="007C1444" w:rsidP="007C1444">
      <w:pPr>
        <w:ind w:firstLine="709"/>
        <w:rPr>
          <w:sz w:val="28"/>
          <w:szCs w:val="28"/>
        </w:rPr>
      </w:pPr>
    </w:p>
    <w:p w:rsidR="007C1444" w:rsidRDefault="007C1444" w:rsidP="007C1444">
      <w:pPr>
        <w:ind w:firstLine="709"/>
        <w:rPr>
          <w:sz w:val="28"/>
          <w:szCs w:val="28"/>
        </w:rPr>
      </w:pPr>
    </w:p>
    <w:p w:rsidR="00965E74" w:rsidRPr="00185938" w:rsidRDefault="00965E74" w:rsidP="00194B99">
      <w:pPr>
        <w:ind w:firstLine="397"/>
        <w:jc w:val="both"/>
        <w:rPr>
          <w:sz w:val="28"/>
          <w:szCs w:val="28"/>
        </w:rPr>
      </w:pPr>
    </w:p>
    <w:p w:rsidR="0049410D" w:rsidRPr="00185938" w:rsidRDefault="00D23FE3" w:rsidP="00194B9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85938">
        <w:rPr>
          <w:rFonts w:ascii="Times New Roman" w:hAnsi="Times New Roman" w:cs="Times New Roman"/>
          <w:sz w:val="28"/>
          <w:szCs w:val="28"/>
        </w:rPr>
        <w:t>Председатель</w:t>
      </w:r>
      <w:r w:rsidR="00965E74" w:rsidRPr="00185938">
        <w:rPr>
          <w:rFonts w:ascii="Times New Roman" w:hAnsi="Times New Roman" w:cs="Times New Roman"/>
          <w:sz w:val="28"/>
          <w:szCs w:val="28"/>
        </w:rPr>
        <w:t xml:space="preserve"> </w:t>
      </w:r>
      <w:r w:rsidR="005F099F" w:rsidRPr="00185938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234752" w:rsidRPr="00185938">
        <w:rPr>
          <w:rFonts w:ascii="Times New Roman" w:hAnsi="Times New Roman" w:cs="Times New Roman"/>
          <w:sz w:val="28"/>
          <w:szCs w:val="28"/>
        </w:rPr>
        <w:t xml:space="preserve">депутатов     </w:t>
      </w:r>
    </w:p>
    <w:p w:rsidR="00094FF8" w:rsidRDefault="00847B66" w:rsidP="0005264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="0049410D" w:rsidRPr="001859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34752" w:rsidRPr="001859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C1444">
        <w:rPr>
          <w:rFonts w:ascii="Times New Roman" w:hAnsi="Times New Roman" w:cs="Times New Roman"/>
          <w:sz w:val="28"/>
          <w:szCs w:val="28"/>
        </w:rPr>
        <w:t xml:space="preserve">    </w:t>
      </w:r>
      <w:r w:rsidR="00234752" w:rsidRPr="00185938">
        <w:rPr>
          <w:rFonts w:ascii="Times New Roman" w:hAnsi="Times New Roman" w:cs="Times New Roman"/>
          <w:sz w:val="28"/>
          <w:szCs w:val="28"/>
        </w:rPr>
        <w:t xml:space="preserve"> </w:t>
      </w:r>
      <w:r w:rsidR="009C66D3" w:rsidRPr="0018593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4752" w:rsidRPr="00185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Е.Н. Каширина</w:t>
      </w:r>
    </w:p>
    <w:p w:rsidR="00052646" w:rsidRDefault="00052646" w:rsidP="0005264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52646" w:rsidRPr="00185938" w:rsidRDefault="00052646" w:rsidP="00052646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099F" w:rsidRPr="00185938" w:rsidRDefault="005F099F" w:rsidP="00194B99">
      <w:pPr>
        <w:rPr>
          <w:sz w:val="28"/>
          <w:szCs w:val="28"/>
        </w:rPr>
      </w:pPr>
      <w:r w:rsidRPr="00185938">
        <w:rPr>
          <w:sz w:val="28"/>
          <w:szCs w:val="28"/>
        </w:rPr>
        <w:t xml:space="preserve">Глава </w:t>
      </w:r>
      <w:proofErr w:type="spellStart"/>
      <w:r w:rsidR="00847B66">
        <w:rPr>
          <w:sz w:val="28"/>
          <w:szCs w:val="28"/>
        </w:rPr>
        <w:t>Поповкинского</w:t>
      </w:r>
      <w:proofErr w:type="spellEnd"/>
      <w:r w:rsidR="00234752" w:rsidRPr="00185938">
        <w:rPr>
          <w:sz w:val="28"/>
          <w:szCs w:val="28"/>
        </w:rPr>
        <w:t xml:space="preserve"> сельсовета                 </w:t>
      </w:r>
      <w:r w:rsidR="009C66D3" w:rsidRPr="00185938">
        <w:rPr>
          <w:sz w:val="28"/>
          <w:szCs w:val="28"/>
        </w:rPr>
        <w:t xml:space="preserve">           </w:t>
      </w:r>
      <w:r w:rsidR="007C1444">
        <w:rPr>
          <w:sz w:val="28"/>
          <w:szCs w:val="28"/>
        </w:rPr>
        <w:t xml:space="preserve">       </w:t>
      </w:r>
      <w:r w:rsidR="009C66D3" w:rsidRPr="00185938">
        <w:rPr>
          <w:sz w:val="28"/>
          <w:szCs w:val="28"/>
        </w:rPr>
        <w:t xml:space="preserve">  </w:t>
      </w:r>
      <w:r w:rsidR="00BE013B" w:rsidRPr="00185938">
        <w:rPr>
          <w:sz w:val="28"/>
          <w:szCs w:val="28"/>
        </w:rPr>
        <w:t xml:space="preserve"> </w:t>
      </w:r>
      <w:r w:rsidR="009C66D3" w:rsidRPr="00185938">
        <w:rPr>
          <w:sz w:val="28"/>
          <w:szCs w:val="28"/>
        </w:rPr>
        <w:t xml:space="preserve">  </w:t>
      </w:r>
      <w:r w:rsidR="00847B66">
        <w:rPr>
          <w:sz w:val="28"/>
          <w:szCs w:val="28"/>
        </w:rPr>
        <w:t>В</w:t>
      </w:r>
      <w:r w:rsidR="00A333DF">
        <w:rPr>
          <w:sz w:val="28"/>
          <w:szCs w:val="28"/>
        </w:rPr>
        <w:t>.В.</w:t>
      </w:r>
      <w:r w:rsidR="009C66D3" w:rsidRPr="00185938">
        <w:rPr>
          <w:sz w:val="28"/>
          <w:szCs w:val="28"/>
        </w:rPr>
        <w:t xml:space="preserve"> </w:t>
      </w:r>
      <w:r w:rsidR="00847B66">
        <w:rPr>
          <w:sz w:val="28"/>
          <w:szCs w:val="28"/>
        </w:rPr>
        <w:t>Глотов</w:t>
      </w:r>
    </w:p>
    <w:p w:rsidR="00965E74" w:rsidRDefault="00965E74" w:rsidP="00194B99">
      <w:pPr>
        <w:rPr>
          <w:sz w:val="28"/>
          <w:szCs w:val="28"/>
        </w:rPr>
      </w:pPr>
    </w:p>
    <w:p w:rsidR="007C1444" w:rsidRPr="00185938" w:rsidRDefault="007C1444" w:rsidP="00194B99">
      <w:pPr>
        <w:rPr>
          <w:sz w:val="28"/>
          <w:szCs w:val="28"/>
        </w:rPr>
        <w:sectPr w:rsidR="007C1444" w:rsidRPr="00185938" w:rsidSect="000B2E82">
          <w:headerReference w:type="default" r:id="rId8"/>
          <w:pgSz w:w="11906" w:h="16838"/>
          <w:pgMar w:top="1134" w:right="1276" w:bottom="1134" w:left="1559" w:header="709" w:footer="709" w:gutter="0"/>
          <w:pgNumType w:start="1"/>
          <w:cols w:space="720"/>
          <w:titlePg/>
          <w:docGrid w:linePitch="326"/>
        </w:sectPr>
      </w:pPr>
    </w:p>
    <w:p w:rsidR="00965E74" w:rsidRPr="00185938" w:rsidRDefault="00234752" w:rsidP="007C1444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185938">
        <w:rPr>
          <w:sz w:val="28"/>
          <w:szCs w:val="28"/>
        </w:rPr>
        <w:lastRenderedPageBreak/>
        <w:t>УТВЕРЖДЕН</w:t>
      </w:r>
      <w:r w:rsidR="00A333DF">
        <w:rPr>
          <w:sz w:val="28"/>
          <w:szCs w:val="28"/>
        </w:rPr>
        <w:t>О</w:t>
      </w:r>
    </w:p>
    <w:p w:rsidR="00234752" w:rsidRPr="00185938" w:rsidRDefault="00965E74" w:rsidP="007C1444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185938">
        <w:rPr>
          <w:sz w:val="28"/>
          <w:szCs w:val="28"/>
        </w:rPr>
        <w:t>реш</w:t>
      </w:r>
      <w:r w:rsidR="004A2F4B" w:rsidRPr="00185938">
        <w:rPr>
          <w:sz w:val="28"/>
          <w:szCs w:val="28"/>
        </w:rPr>
        <w:t>ен</w:t>
      </w:r>
      <w:r w:rsidR="007C1444">
        <w:rPr>
          <w:sz w:val="28"/>
          <w:szCs w:val="28"/>
        </w:rPr>
        <w:t>ием</w:t>
      </w:r>
      <w:r w:rsidR="00234752" w:rsidRPr="00185938">
        <w:rPr>
          <w:sz w:val="28"/>
          <w:szCs w:val="28"/>
        </w:rPr>
        <w:t xml:space="preserve"> </w:t>
      </w:r>
      <w:r w:rsidR="004A2F4B" w:rsidRPr="00185938">
        <w:rPr>
          <w:sz w:val="28"/>
          <w:szCs w:val="28"/>
        </w:rPr>
        <w:t>Собрания</w:t>
      </w:r>
      <w:r w:rsidR="00234752" w:rsidRPr="00185938">
        <w:rPr>
          <w:sz w:val="28"/>
          <w:szCs w:val="28"/>
        </w:rPr>
        <w:t xml:space="preserve"> депутатов</w:t>
      </w:r>
    </w:p>
    <w:p w:rsidR="00234752" w:rsidRPr="00185938" w:rsidRDefault="00847B66" w:rsidP="007C1444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Поповкинского</w:t>
      </w:r>
      <w:proofErr w:type="spellEnd"/>
      <w:r w:rsidR="00234752" w:rsidRPr="00185938">
        <w:rPr>
          <w:sz w:val="28"/>
          <w:szCs w:val="28"/>
        </w:rPr>
        <w:t xml:space="preserve"> сельсовета</w:t>
      </w:r>
    </w:p>
    <w:p w:rsidR="00234752" w:rsidRPr="00185938" w:rsidRDefault="00234752" w:rsidP="007C1444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185938">
        <w:rPr>
          <w:sz w:val="28"/>
          <w:szCs w:val="28"/>
        </w:rPr>
        <w:t>Дмитриевского</w:t>
      </w:r>
      <w:r w:rsidR="004A2F4B" w:rsidRPr="00185938">
        <w:rPr>
          <w:sz w:val="28"/>
          <w:szCs w:val="28"/>
        </w:rPr>
        <w:t xml:space="preserve"> района</w:t>
      </w:r>
    </w:p>
    <w:p w:rsidR="004A2F4B" w:rsidRPr="00185938" w:rsidRDefault="004A2F4B" w:rsidP="007C1444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185938">
        <w:rPr>
          <w:sz w:val="28"/>
          <w:szCs w:val="28"/>
        </w:rPr>
        <w:t>Курской области</w:t>
      </w:r>
    </w:p>
    <w:p w:rsidR="00264D4E" w:rsidRDefault="0058334B" w:rsidP="007C1444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8D1427">
        <w:rPr>
          <w:sz w:val="28"/>
          <w:szCs w:val="28"/>
        </w:rPr>
        <w:t>от</w:t>
      </w:r>
      <w:r w:rsidR="00844FF1" w:rsidRPr="008D1427">
        <w:rPr>
          <w:sz w:val="28"/>
          <w:szCs w:val="28"/>
        </w:rPr>
        <w:t xml:space="preserve"> </w:t>
      </w:r>
      <w:r w:rsidR="00B313EE" w:rsidRPr="008D1427">
        <w:rPr>
          <w:sz w:val="28"/>
          <w:szCs w:val="28"/>
        </w:rPr>
        <w:t>«</w:t>
      </w:r>
      <w:r w:rsidR="008D1427" w:rsidRPr="008D1427">
        <w:rPr>
          <w:sz w:val="28"/>
          <w:szCs w:val="28"/>
        </w:rPr>
        <w:t>22</w:t>
      </w:r>
      <w:r w:rsidR="007C1444" w:rsidRPr="008D1427">
        <w:rPr>
          <w:sz w:val="28"/>
          <w:szCs w:val="28"/>
        </w:rPr>
        <w:t xml:space="preserve">» </w:t>
      </w:r>
      <w:r w:rsidR="008D1427" w:rsidRPr="008D1427">
        <w:rPr>
          <w:sz w:val="28"/>
          <w:szCs w:val="28"/>
        </w:rPr>
        <w:t>апрел</w:t>
      </w:r>
      <w:r w:rsidR="00A333DF" w:rsidRPr="008D1427">
        <w:rPr>
          <w:sz w:val="28"/>
          <w:szCs w:val="28"/>
        </w:rPr>
        <w:t xml:space="preserve">я </w:t>
      </w:r>
      <w:r w:rsidR="007C1444" w:rsidRPr="008D1427">
        <w:rPr>
          <w:sz w:val="28"/>
          <w:szCs w:val="28"/>
        </w:rPr>
        <w:t>202</w:t>
      </w:r>
      <w:r w:rsidR="00A333DF" w:rsidRPr="008D1427">
        <w:rPr>
          <w:sz w:val="28"/>
          <w:szCs w:val="28"/>
        </w:rPr>
        <w:t>2</w:t>
      </w:r>
      <w:r w:rsidR="00234752" w:rsidRPr="00185938">
        <w:rPr>
          <w:sz w:val="28"/>
          <w:szCs w:val="28"/>
        </w:rPr>
        <w:t xml:space="preserve"> г.  </w:t>
      </w:r>
      <w:r w:rsidR="00965E74" w:rsidRPr="00185938">
        <w:rPr>
          <w:sz w:val="28"/>
          <w:szCs w:val="28"/>
        </w:rPr>
        <w:t xml:space="preserve">№ </w:t>
      </w:r>
      <w:r w:rsidR="00847B66" w:rsidRPr="00847B66">
        <w:rPr>
          <w:sz w:val="28"/>
          <w:szCs w:val="28"/>
        </w:rPr>
        <w:t>68</w:t>
      </w:r>
      <w:r w:rsidR="00264D4E" w:rsidRPr="00A333DF">
        <w:rPr>
          <w:color w:val="FF0000"/>
          <w:sz w:val="28"/>
          <w:szCs w:val="28"/>
        </w:rPr>
        <w:t xml:space="preserve"> </w:t>
      </w:r>
    </w:p>
    <w:p w:rsidR="00094FF8" w:rsidRPr="00185938" w:rsidRDefault="00264D4E" w:rsidP="007C1444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2E3302">
        <w:rPr>
          <w:sz w:val="28"/>
          <w:szCs w:val="28"/>
        </w:rPr>
        <w:t xml:space="preserve">в редакции Решения от </w:t>
      </w:r>
      <w:r w:rsidR="00847B66">
        <w:rPr>
          <w:sz w:val="28"/>
          <w:szCs w:val="28"/>
        </w:rPr>
        <w:t>30</w:t>
      </w:r>
      <w:r w:rsidR="002E3302" w:rsidRPr="002E3302">
        <w:rPr>
          <w:sz w:val="28"/>
          <w:szCs w:val="28"/>
        </w:rPr>
        <w:t>.06.2016</w:t>
      </w:r>
      <w:r w:rsidRPr="002E3302">
        <w:rPr>
          <w:sz w:val="28"/>
          <w:szCs w:val="28"/>
        </w:rPr>
        <w:t xml:space="preserve"> г. №</w:t>
      </w:r>
      <w:r w:rsidR="00847B66">
        <w:rPr>
          <w:sz w:val="28"/>
          <w:szCs w:val="28"/>
        </w:rPr>
        <w:t>53</w:t>
      </w:r>
      <w:r w:rsidRPr="002E3302">
        <w:rPr>
          <w:sz w:val="28"/>
          <w:szCs w:val="28"/>
        </w:rPr>
        <w:t>)</w:t>
      </w:r>
    </w:p>
    <w:p w:rsidR="00234752" w:rsidRPr="00185938" w:rsidRDefault="00234752" w:rsidP="00194B99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ind w:firstLine="397"/>
        <w:rPr>
          <w:sz w:val="28"/>
          <w:szCs w:val="28"/>
        </w:rPr>
      </w:pPr>
    </w:p>
    <w:p w:rsidR="00C22E09" w:rsidRPr="006C01DF" w:rsidRDefault="00C22E09" w:rsidP="00194B99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</w:p>
    <w:p w:rsidR="002E3302" w:rsidRPr="006C01DF" w:rsidRDefault="002E3302" w:rsidP="002E33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01DF">
        <w:rPr>
          <w:b/>
          <w:bCs/>
          <w:sz w:val="28"/>
          <w:szCs w:val="28"/>
        </w:rPr>
        <w:t xml:space="preserve">Положение </w:t>
      </w:r>
    </w:p>
    <w:p w:rsidR="00A333DF" w:rsidRPr="006C01DF" w:rsidRDefault="002E3302" w:rsidP="002E33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01DF">
        <w:rPr>
          <w:b/>
          <w:bCs/>
          <w:sz w:val="28"/>
          <w:szCs w:val="28"/>
        </w:rPr>
        <w:t xml:space="preserve">о порядке вырубки зеленых насаждений на территориях </w:t>
      </w:r>
      <w:proofErr w:type="spellStart"/>
      <w:r w:rsidR="00847B66">
        <w:rPr>
          <w:b/>
          <w:bCs/>
          <w:sz w:val="28"/>
          <w:szCs w:val="28"/>
        </w:rPr>
        <w:t>Поповкинского</w:t>
      </w:r>
      <w:proofErr w:type="spellEnd"/>
      <w:r w:rsidRPr="006C01DF">
        <w:rPr>
          <w:b/>
          <w:bCs/>
          <w:sz w:val="28"/>
          <w:szCs w:val="28"/>
        </w:rPr>
        <w:t xml:space="preserve"> сельсовета, не входящих в земли государственного лесного фонда Российской Федерации</w:t>
      </w:r>
    </w:p>
    <w:p w:rsidR="002E3302" w:rsidRPr="006C01DF" w:rsidRDefault="002E3302" w:rsidP="002E330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333DF" w:rsidRPr="006C01DF" w:rsidRDefault="002E3588" w:rsidP="00A333D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C01DF">
        <w:rPr>
          <w:rFonts w:ascii="Times New Roman" w:hAnsi="Times New Roman" w:cs="Times New Roman"/>
          <w:b/>
          <w:sz w:val="28"/>
        </w:rPr>
        <w:t>1</w:t>
      </w:r>
      <w:r w:rsidR="00A333DF" w:rsidRPr="006C01DF">
        <w:rPr>
          <w:rFonts w:ascii="Times New Roman" w:hAnsi="Times New Roman" w:cs="Times New Roman"/>
          <w:b/>
          <w:sz w:val="28"/>
        </w:rPr>
        <w:t>. Общие положения</w:t>
      </w:r>
      <w:r w:rsidR="006C01DF" w:rsidRPr="006C01DF">
        <w:rPr>
          <w:rFonts w:ascii="Times New Roman" w:hAnsi="Times New Roman" w:cs="Times New Roman"/>
          <w:b/>
          <w:sz w:val="28"/>
        </w:rPr>
        <w:t xml:space="preserve"> и понятия</w:t>
      </w:r>
    </w:p>
    <w:p w:rsidR="002E3302" w:rsidRPr="006C01DF" w:rsidRDefault="002E3302" w:rsidP="002E35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C01DF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6C01DF">
        <w:rPr>
          <w:rFonts w:ascii="Times New Roman" w:hAnsi="Times New Roman" w:cs="Times New Roman"/>
          <w:sz w:val="28"/>
        </w:rPr>
        <w:t>Настоящее Положение разработано в соответствии с Конституцией Российской Федерации, статьей 15 Гражданского кодекса Российской Федерации, статьями 61, 68, 77 Лесного кодекса Российской Федерации, Федеральным законом от 10.01.2002 г. №7-ФЗ «Об охране окружающей среды»,</w:t>
      </w:r>
      <w:r w:rsidRPr="006C01DF">
        <w:t xml:space="preserve"> </w:t>
      </w:r>
      <w:r w:rsidRPr="006C01DF">
        <w:rPr>
          <w:rFonts w:ascii="Times New Roman" w:hAnsi="Times New Roman" w:cs="Times New Roman"/>
          <w:sz w:val="28"/>
        </w:rPr>
        <w:t>Постановлением Правительства Российской Федерации от 9.12.2020 г. №2047 «Об утверждении Правил санитарной безопасности в лесах», Приказом Министерства природных ресурсов и экологии Российской Федерации от 09.11.2020 г. №910</w:t>
      </w:r>
      <w:proofErr w:type="gramEnd"/>
      <w:r w:rsidRPr="006C01DF">
        <w:rPr>
          <w:rFonts w:ascii="Times New Roman" w:hAnsi="Times New Roman" w:cs="Times New Roman"/>
          <w:sz w:val="28"/>
        </w:rPr>
        <w:t xml:space="preserve"> «Об утверждении Порядка проведения лесопатологических обследований и формы акта лесопатологического обследования», Уставом </w:t>
      </w:r>
      <w:proofErr w:type="spellStart"/>
      <w:r w:rsidR="00847B66">
        <w:rPr>
          <w:rFonts w:ascii="Times New Roman" w:hAnsi="Times New Roman" w:cs="Times New Roman"/>
          <w:sz w:val="28"/>
        </w:rPr>
        <w:t>Поповкинского</w:t>
      </w:r>
      <w:proofErr w:type="spellEnd"/>
      <w:r w:rsidRPr="006C01DF">
        <w:rPr>
          <w:rFonts w:ascii="Times New Roman" w:hAnsi="Times New Roman" w:cs="Times New Roman"/>
          <w:sz w:val="28"/>
        </w:rPr>
        <w:t xml:space="preserve"> сельсовета в целях обеспечения экологического благополучия населения и определяет порядок вырубки зеленых насаждений на территории </w:t>
      </w:r>
      <w:proofErr w:type="spellStart"/>
      <w:r w:rsidR="00847B66">
        <w:rPr>
          <w:rFonts w:ascii="Times New Roman" w:hAnsi="Times New Roman" w:cs="Times New Roman"/>
          <w:sz w:val="28"/>
        </w:rPr>
        <w:t>Поповкинского</w:t>
      </w:r>
      <w:proofErr w:type="spellEnd"/>
      <w:r w:rsidRPr="006C01DF">
        <w:rPr>
          <w:rFonts w:ascii="Times New Roman" w:hAnsi="Times New Roman" w:cs="Times New Roman"/>
          <w:sz w:val="28"/>
        </w:rPr>
        <w:t xml:space="preserve"> сельсовета (далее по тексту - сельсовет).</w:t>
      </w:r>
    </w:p>
    <w:p w:rsidR="002E3302" w:rsidRPr="006C01DF" w:rsidRDefault="002E3302" w:rsidP="002E330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C01DF">
        <w:rPr>
          <w:rFonts w:ascii="Times New Roman" w:hAnsi="Times New Roman" w:cs="Times New Roman"/>
          <w:sz w:val="28"/>
        </w:rPr>
        <w:t>1.2. В настоящем Положении используются следующие основные понятия:</w:t>
      </w:r>
    </w:p>
    <w:p w:rsidR="002E3302" w:rsidRPr="006C01DF" w:rsidRDefault="002E3302" w:rsidP="002E330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C01DF">
        <w:rPr>
          <w:rFonts w:ascii="Times New Roman" w:hAnsi="Times New Roman" w:cs="Times New Roman"/>
          <w:sz w:val="28"/>
        </w:rPr>
        <w:t>- зеленые насаждения - древесная, кустарниковая и травянистая растительность естественного и искусственного происхождения (включая парки, скверы, сады, газоны, цветники, а также отдельно стоящие деревья и кустарники);</w:t>
      </w:r>
      <w:proofErr w:type="gramEnd"/>
    </w:p>
    <w:p w:rsidR="002E3302" w:rsidRPr="006C01DF" w:rsidRDefault="002E3302" w:rsidP="002E330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C01DF">
        <w:rPr>
          <w:rFonts w:ascii="Times New Roman" w:hAnsi="Times New Roman" w:cs="Times New Roman"/>
          <w:sz w:val="28"/>
        </w:rPr>
        <w:t>- природные территории - незатронутые или мало затронутые хозяйственной деятельностью территории, сочетающие в себе определенные типы рельефа местности, почв, растительности,</w:t>
      </w:r>
      <w:r w:rsidR="006C01DF" w:rsidRPr="006C01DF">
        <w:rPr>
          <w:rFonts w:ascii="Times New Roman" w:hAnsi="Times New Roman" w:cs="Times New Roman"/>
          <w:sz w:val="28"/>
        </w:rPr>
        <w:t xml:space="preserve"> </w:t>
      </w:r>
      <w:r w:rsidRPr="006C01DF">
        <w:rPr>
          <w:rFonts w:ascii="Times New Roman" w:hAnsi="Times New Roman" w:cs="Times New Roman"/>
          <w:sz w:val="28"/>
        </w:rPr>
        <w:t>сформированные в единых географи</w:t>
      </w:r>
      <w:r w:rsidR="006C01DF" w:rsidRPr="006C01DF">
        <w:rPr>
          <w:rFonts w:ascii="Times New Roman" w:hAnsi="Times New Roman" w:cs="Times New Roman"/>
          <w:sz w:val="28"/>
        </w:rPr>
        <w:t>ческих (климатических) условиях;</w:t>
      </w:r>
    </w:p>
    <w:p w:rsidR="002E3302" w:rsidRPr="006C01DF" w:rsidRDefault="006C01DF" w:rsidP="006C01DF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6C01DF">
        <w:rPr>
          <w:rFonts w:ascii="Times New Roman" w:hAnsi="Times New Roman" w:cs="Times New Roman"/>
          <w:sz w:val="28"/>
        </w:rPr>
        <w:t>- о</w:t>
      </w:r>
      <w:r w:rsidR="002E3302" w:rsidRPr="006C01DF">
        <w:rPr>
          <w:rFonts w:ascii="Times New Roman" w:hAnsi="Times New Roman" w:cs="Times New Roman"/>
          <w:sz w:val="28"/>
        </w:rPr>
        <w:t>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 (кроме земель сельскохозяйственного назначения), малозастроенные участки земель различного функционального назначения, в пределах которых не менее 50 процентов поверхнос</w:t>
      </w:r>
      <w:r w:rsidRPr="006C01DF">
        <w:rPr>
          <w:rFonts w:ascii="Times New Roman" w:hAnsi="Times New Roman" w:cs="Times New Roman"/>
          <w:sz w:val="28"/>
        </w:rPr>
        <w:t>ти занято растительным покровом;</w:t>
      </w:r>
    </w:p>
    <w:p w:rsidR="002E3302" w:rsidRPr="006C01DF" w:rsidRDefault="006C01DF" w:rsidP="006C01DF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6C01DF">
        <w:rPr>
          <w:rFonts w:ascii="Times New Roman" w:hAnsi="Times New Roman" w:cs="Times New Roman"/>
          <w:sz w:val="28"/>
        </w:rPr>
        <w:lastRenderedPageBreak/>
        <w:t xml:space="preserve">- </w:t>
      </w:r>
      <w:proofErr w:type="spellStart"/>
      <w:r w:rsidRPr="006C01DF">
        <w:rPr>
          <w:rFonts w:ascii="Times New Roman" w:hAnsi="Times New Roman" w:cs="Times New Roman"/>
          <w:sz w:val="28"/>
        </w:rPr>
        <w:t>з</w:t>
      </w:r>
      <w:r w:rsidR="002E3302" w:rsidRPr="006C01DF">
        <w:rPr>
          <w:rFonts w:ascii="Times New Roman" w:hAnsi="Times New Roman" w:cs="Times New Roman"/>
          <w:sz w:val="28"/>
        </w:rPr>
        <w:t>алесенные</w:t>
      </w:r>
      <w:proofErr w:type="spellEnd"/>
      <w:r w:rsidR="002E3302" w:rsidRPr="006C01DF">
        <w:rPr>
          <w:rFonts w:ascii="Times New Roman" w:hAnsi="Times New Roman" w:cs="Times New Roman"/>
          <w:sz w:val="28"/>
        </w:rPr>
        <w:t xml:space="preserve"> территории - участки природных территорий различного функционального назначения, покрытые лесной растительностью</w:t>
      </w:r>
      <w:r w:rsidRPr="006C01DF">
        <w:rPr>
          <w:rFonts w:ascii="Times New Roman" w:hAnsi="Times New Roman" w:cs="Times New Roman"/>
          <w:sz w:val="28"/>
        </w:rPr>
        <w:t xml:space="preserve"> естественного происхождения;</w:t>
      </w:r>
    </w:p>
    <w:p w:rsidR="002E3302" w:rsidRPr="006C01DF" w:rsidRDefault="006C01DF" w:rsidP="002E330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C01DF">
        <w:rPr>
          <w:rFonts w:ascii="Times New Roman" w:hAnsi="Times New Roman" w:cs="Times New Roman"/>
          <w:sz w:val="28"/>
        </w:rPr>
        <w:t>- д</w:t>
      </w:r>
      <w:r w:rsidR="002E3302" w:rsidRPr="006C01DF">
        <w:rPr>
          <w:rFonts w:ascii="Times New Roman" w:hAnsi="Times New Roman" w:cs="Times New Roman"/>
          <w:sz w:val="28"/>
        </w:rPr>
        <w:t>ерево - растение с четко выраженным стволом диаметром не менее 5 см на высоте</w:t>
      </w:r>
      <w:r w:rsidRPr="006C01DF">
        <w:rPr>
          <w:rFonts w:ascii="Times New Roman" w:hAnsi="Times New Roman" w:cs="Times New Roman"/>
          <w:sz w:val="28"/>
        </w:rPr>
        <w:t xml:space="preserve"> 1,3 м, за исключением саженцев;</w:t>
      </w:r>
    </w:p>
    <w:p w:rsidR="002E3302" w:rsidRPr="006C01DF" w:rsidRDefault="006C01DF" w:rsidP="002E330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C01DF">
        <w:rPr>
          <w:rFonts w:ascii="Times New Roman" w:hAnsi="Times New Roman" w:cs="Times New Roman"/>
          <w:sz w:val="28"/>
        </w:rPr>
        <w:t>- к</w:t>
      </w:r>
      <w:r w:rsidR="002E3302" w:rsidRPr="006C01DF">
        <w:rPr>
          <w:rFonts w:ascii="Times New Roman" w:hAnsi="Times New Roman" w:cs="Times New Roman"/>
          <w:sz w:val="28"/>
        </w:rPr>
        <w:t>устарник - многолетнее многоствольное (в отличие от дерева) растение, ветвящееся у самой поверхности почвы</w:t>
      </w:r>
      <w:r w:rsidRPr="006C01DF">
        <w:rPr>
          <w:rFonts w:ascii="Times New Roman" w:hAnsi="Times New Roman" w:cs="Times New Roman"/>
          <w:sz w:val="28"/>
        </w:rPr>
        <w:t>;</w:t>
      </w:r>
    </w:p>
    <w:p w:rsidR="006C01DF" w:rsidRPr="006C01DF" w:rsidRDefault="006C01DF" w:rsidP="002E330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C01DF">
        <w:rPr>
          <w:rFonts w:ascii="Times New Roman" w:hAnsi="Times New Roman" w:cs="Times New Roman"/>
          <w:sz w:val="28"/>
        </w:rPr>
        <w:t>- т</w:t>
      </w:r>
      <w:r w:rsidR="002E3302" w:rsidRPr="006C01DF">
        <w:rPr>
          <w:rFonts w:ascii="Times New Roman" w:hAnsi="Times New Roman" w:cs="Times New Roman"/>
          <w:sz w:val="28"/>
        </w:rPr>
        <w:t>равяной покров - газон, естественная трав</w:t>
      </w:r>
      <w:r w:rsidRPr="006C01DF">
        <w:rPr>
          <w:rFonts w:ascii="Times New Roman" w:hAnsi="Times New Roman" w:cs="Times New Roman"/>
          <w:sz w:val="28"/>
        </w:rPr>
        <w:t>яная растительность;</w:t>
      </w:r>
    </w:p>
    <w:p w:rsidR="006C01DF" w:rsidRPr="006C01DF" w:rsidRDefault="006C01DF" w:rsidP="002E330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C01DF">
        <w:rPr>
          <w:rFonts w:ascii="Times New Roman" w:hAnsi="Times New Roman" w:cs="Times New Roman"/>
          <w:sz w:val="28"/>
        </w:rPr>
        <w:t>- з</w:t>
      </w:r>
      <w:r w:rsidR="002E3302" w:rsidRPr="006C01DF">
        <w:rPr>
          <w:rFonts w:ascii="Times New Roman" w:hAnsi="Times New Roman" w:cs="Times New Roman"/>
          <w:sz w:val="28"/>
        </w:rPr>
        <w:t>аросли - растения, кустарники гу</w:t>
      </w:r>
      <w:r w:rsidRPr="006C01DF">
        <w:rPr>
          <w:rFonts w:ascii="Times New Roman" w:hAnsi="Times New Roman" w:cs="Times New Roman"/>
          <w:sz w:val="28"/>
        </w:rPr>
        <w:t>сторастущие на каком-либо месте;</w:t>
      </w:r>
    </w:p>
    <w:p w:rsidR="002E3302" w:rsidRPr="006C01DF" w:rsidRDefault="006C01DF" w:rsidP="002E330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C01DF">
        <w:rPr>
          <w:rFonts w:ascii="Times New Roman" w:hAnsi="Times New Roman" w:cs="Times New Roman"/>
          <w:sz w:val="28"/>
        </w:rPr>
        <w:t>- з</w:t>
      </w:r>
      <w:r w:rsidR="002E3302" w:rsidRPr="006C01DF">
        <w:rPr>
          <w:rFonts w:ascii="Times New Roman" w:hAnsi="Times New Roman" w:cs="Times New Roman"/>
          <w:sz w:val="28"/>
        </w:rPr>
        <w:t>еленый массив - участок территории, на котором произрастает не менее 50 экземпляров взрослых (старше 15 лет) де</w:t>
      </w:r>
      <w:r w:rsidRPr="006C01DF">
        <w:rPr>
          <w:rFonts w:ascii="Times New Roman" w:hAnsi="Times New Roman" w:cs="Times New Roman"/>
          <w:sz w:val="28"/>
        </w:rPr>
        <w:t>ревьев, образующих единый полог;</w:t>
      </w:r>
    </w:p>
    <w:p w:rsidR="002E3302" w:rsidRPr="00EF2E35" w:rsidRDefault="006C01DF" w:rsidP="002E330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C01DF">
        <w:rPr>
          <w:rFonts w:ascii="Times New Roman" w:hAnsi="Times New Roman" w:cs="Times New Roman"/>
          <w:sz w:val="28"/>
        </w:rPr>
        <w:t>- п</w:t>
      </w:r>
      <w:r w:rsidR="002E3302" w:rsidRPr="006C01DF">
        <w:rPr>
          <w:rFonts w:ascii="Times New Roman" w:hAnsi="Times New Roman" w:cs="Times New Roman"/>
          <w:sz w:val="28"/>
        </w:rPr>
        <w:t>овреждение зеленых насаждений 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</w:t>
      </w:r>
      <w:r w:rsidRPr="006C01DF">
        <w:rPr>
          <w:rFonts w:ascii="Times New Roman" w:hAnsi="Times New Roman" w:cs="Times New Roman"/>
          <w:sz w:val="28"/>
        </w:rPr>
        <w:t xml:space="preserve">го покрова, загрязнение зеленых </w:t>
      </w:r>
      <w:r w:rsidR="002E3302" w:rsidRPr="006C01DF">
        <w:rPr>
          <w:rFonts w:ascii="Times New Roman" w:hAnsi="Times New Roman" w:cs="Times New Roman"/>
          <w:sz w:val="28"/>
        </w:rPr>
        <w:t>насаждений либо почвы в корневой зоне вредными вещества</w:t>
      </w:r>
      <w:r w:rsidRPr="006C01DF">
        <w:rPr>
          <w:rFonts w:ascii="Times New Roman" w:hAnsi="Times New Roman" w:cs="Times New Roman"/>
          <w:sz w:val="28"/>
        </w:rPr>
        <w:t xml:space="preserve">ми, поджог или иное </w:t>
      </w:r>
      <w:r w:rsidRPr="00EF2E35">
        <w:rPr>
          <w:rFonts w:ascii="Times New Roman" w:hAnsi="Times New Roman" w:cs="Times New Roman"/>
          <w:sz w:val="28"/>
        </w:rPr>
        <w:t>воздействие;</w:t>
      </w:r>
    </w:p>
    <w:p w:rsidR="002E3302" w:rsidRPr="00EF2E35" w:rsidRDefault="006C01DF" w:rsidP="002E330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EF2E35">
        <w:rPr>
          <w:rFonts w:ascii="Times New Roman" w:hAnsi="Times New Roman" w:cs="Times New Roman"/>
          <w:sz w:val="28"/>
        </w:rPr>
        <w:t>- у</w:t>
      </w:r>
      <w:r w:rsidR="002E3302" w:rsidRPr="00EF2E35">
        <w:rPr>
          <w:rFonts w:ascii="Times New Roman" w:hAnsi="Times New Roman" w:cs="Times New Roman"/>
          <w:sz w:val="28"/>
        </w:rPr>
        <w:t>ничтожение (утрата) зеленых насаждений - вырубка или иное повреждение зеленых насаждений,</w:t>
      </w:r>
      <w:r w:rsidRPr="00EF2E35">
        <w:rPr>
          <w:rFonts w:ascii="Times New Roman" w:hAnsi="Times New Roman" w:cs="Times New Roman"/>
          <w:sz w:val="28"/>
        </w:rPr>
        <w:t xml:space="preserve"> повлекшее прекращение их роста;</w:t>
      </w:r>
    </w:p>
    <w:p w:rsidR="002E3302" w:rsidRPr="00EF2E35" w:rsidRDefault="006C01DF" w:rsidP="002E330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EF2E35">
        <w:rPr>
          <w:rFonts w:ascii="Times New Roman" w:hAnsi="Times New Roman" w:cs="Times New Roman"/>
          <w:sz w:val="28"/>
        </w:rPr>
        <w:t>- к</w:t>
      </w:r>
      <w:r w:rsidR="002E3302" w:rsidRPr="00EF2E35">
        <w:rPr>
          <w:rFonts w:ascii="Times New Roman" w:hAnsi="Times New Roman" w:cs="Times New Roman"/>
          <w:sz w:val="28"/>
        </w:rPr>
        <w:t>омпенсационное озеленение - воспроизводство зеленых насаждений взаме</w:t>
      </w:r>
      <w:r w:rsidRPr="00EF2E35">
        <w:rPr>
          <w:rFonts w:ascii="Times New Roman" w:hAnsi="Times New Roman" w:cs="Times New Roman"/>
          <w:sz w:val="28"/>
        </w:rPr>
        <w:t>н уничтоженных или поврежденных;</w:t>
      </w:r>
    </w:p>
    <w:p w:rsidR="002E3302" w:rsidRPr="00EF2E35" w:rsidRDefault="006C01DF" w:rsidP="002E330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EF2E35">
        <w:rPr>
          <w:rFonts w:ascii="Times New Roman" w:hAnsi="Times New Roman" w:cs="Times New Roman"/>
          <w:sz w:val="28"/>
        </w:rPr>
        <w:t>- к</w:t>
      </w:r>
      <w:r w:rsidR="002E3302" w:rsidRPr="00EF2E35">
        <w:rPr>
          <w:rFonts w:ascii="Times New Roman" w:hAnsi="Times New Roman" w:cs="Times New Roman"/>
          <w:sz w:val="28"/>
        </w:rPr>
        <w:t>омпенсационная стоимость 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2E3302" w:rsidRPr="00EF2E35" w:rsidRDefault="002E3302" w:rsidP="002E35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E3302" w:rsidRPr="00EF2E35" w:rsidRDefault="006C01DF" w:rsidP="006C01D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F2E35">
        <w:rPr>
          <w:rFonts w:ascii="Times New Roman" w:hAnsi="Times New Roman" w:cs="Times New Roman"/>
          <w:b/>
          <w:sz w:val="28"/>
        </w:rPr>
        <w:t>2. Основные принципы охраны зеленых насаждений</w:t>
      </w:r>
    </w:p>
    <w:p w:rsidR="006C01DF" w:rsidRPr="00EF2E35" w:rsidRDefault="006C01DF" w:rsidP="006C01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EF2E35">
        <w:rPr>
          <w:rFonts w:ascii="Times New Roman" w:hAnsi="Times New Roman" w:cs="Times New Roman"/>
          <w:sz w:val="28"/>
        </w:rPr>
        <w:t>2.1. Зеленые насаждения, произрастающие на территории сельского поселения, выполняют защитные, рекреационные, эстетические функции и подлежат охране.</w:t>
      </w:r>
    </w:p>
    <w:p w:rsidR="006C01DF" w:rsidRPr="00EF2E35" w:rsidRDefault="006C01DF" w:rsidP="006C01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EF2E35">
        <w:rPr>
          <w:rFonts w:ascii="Times New Roman" w:hAnsi="Times New Roman" w:cs="Times New Roman"/>
          <w:sz w:val="28"/>
        </w:rPr>
        <w:t>2.2. Защите подлежат все зеленые насаждения (деревья, кустарники), расположенные на территории сельского поселения (кроме земель сельскохозяйственного назначения).</w:t>
      </w:r>
    </w:p>
    <w:p w:rsidR="006C01DF" w:rsidRPr="00EF2E35" w:rsidRDefault="006C01DF" w:rsidP="006C01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EF2E35">
        <w:rPr>
          <w:rFonts w:ascii="Times New Roman" w:hAnsi="Times New Roman" w:cs="Times New Roman"/>
          <w:sz w:val="28"/>
        </w:rPr>
        <w:t xml:space="preserve">2.3. Обязанности по обеспечению сохранности и условий для развития зеленых насаждений на территории сельского поселения возлагаются </w:t>
      </w:r>
      <w:proofErr w:type="gramStart"/>
      <w:r w:rsidRPr="00EF2E35">
        <w:rPr>
          <w:rFonts w:ascii="Times New Roman" w:hAnsi="Times New Roman" w:cs="Times New Roman"/>
          <w:sz w:val="28"/>
        </w:rPr>
        <w:t>на</w:t>
      </w:r>
      <w:proofErr w:type="gramEnd"/>
      <w:r w:rsidRPr="00EF2E35">
        <w:rPr>
          <w:rFonts w:ascii="Times New Roman" w:hAnsi="Times New Roman" w:cs="Times New Roman"/>
          <w:sz w:val="28"/>
        </w:rPr>
        <w:t>:</w:t>
      </w:r>
    </w:p>
    <w:p w:rsidR="006C01DF" w:rsidRPr="00EF2E35" w:rsidRDefault="006C01DF" w:rsidP="006C01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EF2E35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EF2E35">
        <w:rPr>
          <w:rFonts w:ascii="Times New Roman" w:hAnsi="Times New Roman" w:cs="Times New Roman"/>
          <w:sz w:val="28"/>
        </w:rPr>
        <w:t>участках</w:t>
      </w:r>
      <w:proofErr w:type="gramEnd"/>
      <w:r w:rsidRPr="00EF2E35">
        <w:rPr>
          <w:rFonts w:ascii="Times New Roman" w:hAnsi="Times New Roman" w:cs="Times New Roman"/>
          <w:sz w:val="28"/>
        </w:rPr>
        <w:t>, предоставленных организациям для осуществления заявленных ими видов деятельности - на руководителей этих организаций;</w:t>
      </w:r>
    </w:p>
    <w:p w:rsidR="006C01DF" w:rsidRPr="00EF2E35" w:rsidRDefault="006C01DF" w:rsidP="006C01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EF2E35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EF2E35">
        <w:rPr>
          <w:rFonts w:ascii="Times New Roman" w:hAnsi="Times New Roman" w:cs="Times New Roman"/>
          <w:sz w:val="28"/>
        </w:rPr>
        <w:t>участках</w:t>
      </w:r>
      <w:proofErr w:type="gramEnd"/>
      <w:r w:rsidR="00847B66">
        <w:rPr>
          <w:rFonts w:ascii="Times New Roman" w:hAnsi="Times New Roman" w:cs="Times New Roman"/>
          <w:sz w:val="28"/>
        </w:rPr>
        <w:t>,</w:t>
      </w:r>
      <w:r w:rsidRPr="00EF2E35">
        <w:rPr>
          <w:rFonts w:ascii="Times New Roman" w:hAnsi="Times New Roman" w:cs="Times New Roman"/>
          <w:sz w:val="28"/>
        </w:rPr>
        <w:t xml:space="preserve"> находящихся в собственности или аренде - на юридических лиц и граждан - собственников или арендаторов.</w:t>
      </w:r>
    </w:p>
    <w:p w:rsidR="006C01DF" w:rsidRPr="00EF2E35" w:rsidRDefault="006C01DF" w:rsidP="00EF2E35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EF2E35">
        <w:rPr>
          <w:rFonts w:ascii="Times New Roman" w:hAnsi="Times New Roman" w:cs="Times New Roman"/>
          <w:sz w:val="28"/>
        </w:rPr>
        <w:t>2.4. Собственники, пользователи и арендаторы земельных участков, на которых расположены зеленые насаждения, обязаны обеспечивать сохранность зеленых насаждений, обеспечивать надлежащий уход за зелеными насаждениями.</w:t>
      </w:r>
    </w:p>
    <w:p w:rsidR="006C01DF" w:rsidRPr="00EF2E35" w:rsidRDefault="006C01DF" w:rsidP="00EF2E35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EF2E35">
        <w:rPr>
          <w:rFonts w:ascii="Times New Roman" w:hAnsi="Times New Roman" w:cs="Times New Roman"/>
          <w:sz w:val="28"/>
        </w:rPr>
        <w:lastRenderedPageBreak/>
        <w:t>2.5. Настоящее Положение распространяется на всех граждан и организации,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сельского поселения.</w:t>
      </w:r>
    </w:p>
    <w:p w:rsidR="006C01DF" w:rsidRPr="00EF2E35" w:rsidRDefault="006C01DF" w:rsidP="006C01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EF2E35">
        <w:rPr>
          <w:rFonts w:ascii="Times New Roman" w:hAnsi="Times New Roman" w:cs="Times New Roman"/>
          <w:sz w:val="28"/>
        </w:rPr>
        <w:t xml:space="preserve">2.6. Хозяйственная, градостроительная и иная деятельность на территории сельского поселения осуществляется с соблюдением </w:t>
      </w:r>
      <w:proofErr w:type="gramStart"/>
      <w:r w:rsidRPr="00EF2E35">
        <w:rPr>
          <w:rFonts w:ascii="Times New Roman" w:hAnsi="Times New Roman" w:cs="Times New Roman"/>
          <w:sz w:val="28"/>
        </w:rPr>
        <w:t>требований</w:t>
      </w:r>
      <w:proofErr w:type="gramEnd"/>
      <w:r w:rsidRPr="00EF2E35">
        <w:rPr>
          <w:rFonts w:ascii="Times New Roman" w:hAnsi="Times New Roman" w:cs="Times New Roman"/>
          <w:sz w:val="28"/>
        </w:rPr>
        <w:t xml:space="preserve"> но охране зеленых насаждений, установленных законода</w:t>
      </w:r>
      <w:r w:rsidR="00EF2E35" w:rsidRPr="00EF2E35">
        <w:rPr>
          <w:rFonts w:ascii="Times New Roman" w:hAnsi="Times New Roman" w:cs="Times New Roman"/>
          <w:sz w:val="28"/>
        </w:rPr>
        <w:t xml:space="preserve">тельством Российской Федерации </w:t>
      </w:r>
      <w:r w:rsidRPr="00EF2E35">
        <w:rPr>
          <w:rFonts w:ascii="Times New Roman" w:hAnsi="Times New Roman" w:cs="Times New Roman"/>
          <w:sz w:val="28"/>
        </w:rPr>
        <w:t xml:space="preserve">и </w:t>
      </w:r>
      <w:r w:rsidR="00EF2E35" w:rsidRPr="00EF2E35">
        <w:rPr>
          <w:rFonts w:ascii="Times New Roman" w:hAnsi="Times New Roman" w:cs="Times New Roman"/>
          <w:sz w:val="28"/>
        </w:rPr>
        <w:t>на</w:t>
      </w:r>
      <w:r w:rsidRPr="00EF2E35">
        <w:rPr>
          <w:rFonts w:ascii="Times New Roman" w:hAnsi="Times New Roman" w:cs="Times New Roman"/>
          <w:sz w:val="28"/>
        </w:rPr>
        <w:t xml:space="preserve">стоящим </w:t>
      </w:r>
      <w:r w:rsidR="00EF2E35" w:rsidRPr="00EF2E35">
        <w:rPr>
          <w:rFonts w:ascii="Times New Roman" w:hAnsi="Times New Roman" w:cs="Times New Roman"/>
          <w:sz w:val="28"/>
        </w:rPr>
        <w:t>По</w:t>
      </w:r>
      <w:r w:rsidRPr="00EF2E35">
        <w:rPr>
          <w:rFonts w:ascii="Times New Roman" w:hAnsi="Times New Roman" w:cs="Times New Roman"/>
          <w:sz w:val="28"/>
        </w:rPr>
        <w:t>ложением.</w:t>
      </w:r>
    </w:p>
    <w:p w:rsidR="006C01DF" w:rsidRPr="00EF2E35" w:rsidRDefault="006C01DF" w:rsidP="006C01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EF2E35">
        <w:rPr>
          <w:rFonts w:ascii="Times New Roman" w:hAnsi="Times New Roman" w:cs="Times New Roman"/>
          <w:sz w:val="28"/>
        </w:rPr>
        <w:t>2.</w:t>
      </w:r>
      <w:r w:rsidR="00EF2E35" w:rsidRPr="00EF2E35">
        <w:rPr>
          <w:rFonts w:ascii="Times New Roman" w:hAnsi="Times New Roman" w:cs="Times New Roman"/>
          <w:sz w:val="28"/>
        </w:rPr>
        <w:t xml:space="preserve">7. </w:t>
      </w:r>
      <w:r w:rsidRPr="00EF2E35">
        <w:rPr>
          <w:rFonts w:ascii="Times New Roman" w:hAnsi="Times New Roman" w:cs="Times New Roman"/>
          <w:sz w:val="28"/>
        </w:rPr>
        <w:t xml:space="preserve">Акт выбора земельного участка, </w:t>
      </w:r>
      <w:proofErr w:type="spellStart"/>
      <w:r w:rsidRPr="00EF2E35">
        <w:rPr>
          <w:rFonts w:ascii="Times New Roman" w:hAnsi="Times New Roman" w:cs="Times New Roman"/>
          <w:sz w:val="28"/>
        </w:rPr>
        <w:t>предпроектная</w:t>
      </w:r>
      <w:proofErr w:type="spellEnd"/>
      <w:r w:rsidRPr="00EF2E35">
        <w:rPr>
          <w:rFonts w:ascii="Times New Roman" w:hAnsi="Times New Roman" w:cs="Times New Roman"/>
          <w:sz w:val="28"/>
        </w:rPr>
        <w:t xml:space="preserve">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 и полную оценку воздействия проектируемого объекта на зеленые насаждения.</w:t>
      </w:r>
    </w:p>
    <w:p w:rsidR="002E3302" w:rsidRPr="00756015" w:rsidRDefault="006C01DF" w:rsidP="006C01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EF2E35">
        <w:rPr>
          <w:rFonts w:ascii="Times New Roman" w:hAnsi="Times New Roman" w:cs="Times New Roman"/>
          <w:sz w:val="28"/>
        </w:rPr>
        <w:t>2.</w:t>
      </w:r>
      <w:r w:rsidR="00EF2E35" w:rsidRPr="00EF2E35">
        <w:rPr>
          <w:rFonts w:ascii="Times New Roman" w:hAnsi="Times New Roman" w:cs="Times New Roman"/>
          <w:sz w:val="28"/>
        </w:rPr>
        <w:t xml:space="preserve">8. </w:t>
      </w:r>
      <w:r w:rsidRPr="00EF2E35">
        <w:rPr>
          <w:rFonts w:ascii="Times New Roman" w:hAnsi="Times New Roman" w:cs="Times New Roman"/>
          <w:sz w:val="28"/>
        </w:rPr>
        <w:t xml:space="preserve">Использование озелененных территорий и зеленых массивов, не совместимое с обеспечением жизнедеятельности зеленых насаждений, не </w:t>
      </w:r>
      <w:r w:rsidRPr="00756015">
        <w:rPr>
          <w:rFonts w:ascii="Times New Roman" w:hAnsi="Times New Roman" w:cs="Times New Roman"/>
          <w:sz w:val="28"/>
        </w:rPr>
        <w:t>допускается.</w:t>
      </w:r>
    </w:p>
    <w:p w:rsidR="002E3302" w:rsidRPr="00756015" w:rsidRDefault="002E3302" w:rsidP="002E35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2E3302" w:rsidRPr="00756015" w:rsidRDefault="00EF2E35" w:rsidP="00EF2E3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56015">
        <w:rPr>
          <w:rFonts w:ascii="Times New Roman" w:hAnsi="Times New Roman" w:cs="Times New Roman"/>
          <w:b/>
          <w:sz w:val="28"/>
        </w:rPr>
        <w:t>3. Порядок вырубки зеленых насаждений (деревьев, кустарников)</w:t>
      </w:r>
    </w:p>
    <w:p w:rsidR="00EF2E35" w:rsidRPr="00756015" w:rsidRDefault="00EF2E35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3.1. Самовольная вырубка зеленых насаждений на территории сельского поселения запрещается.</w:t>
      </w:r>
    </w:p>
    <w:p w:rsidR="00EF2E35" w:rsidRPr="00756015" w:rsidRDefault="00EF2E35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3.2. Вырубка деревьев и кустарников на территории сельского поседения производится только на основании разрешения. Разрешение на вырубку оформляется в виде распоряжения Главы сельсовета.</w:t>
      </w:r>
    </w:p>
    <w:p w:rsidR="00EF2E35" w:rsidRPr="00756015" w:rsidRDefault="00EF2E35" w:rsidP="00C429C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 xml:space="preserve">3.3. Для получения разрешения на вырубку зеленых насаждений заявитель подает на имя Главы сельсовета </w:t>
      </w:r>
      <w:r w:rsidR="00C429C1" w:rsidRPr="00756015">
        <w:rPr>
          <w:rFonts w:ascii="Times New Roman" w:hAnsi="Times New Roman" w:cs="Times New Roman"/>
          <w:sz w:val="28"/>
        </w:rPr>
        <w:t xml:space="preserve">заявление </w:t>
      </w:r>
      <w:r w:rsidRPr="00756015">
        <w:rPr>
          <w:rFonts w:ascii="Times New Roman" w:hAnsi="Times New Roman" w:cs="Times New Roman"/>
          <w:sz w:val="28"/>
        </w:rPr>
        <w:t>по установленной форме (приложение №1), в нем должны быть указаны количество, наименование насаждений, их состояние, место проведения ограниченной вырубки и ее обоснование. К заявлению прилагаются следующие документы:</w:t>
      </w:r>
    </w:p>
    <w:p w:rsidR="00EF2E35" w:rsidRPr="00756015" w:rsidRDefault="00EF2E35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- схема участка до ближайших строений или других ориентиров с нанесением зеленых насаждений, подлежащих вырубке;</w:t>
      </w:r>
    </w:p>
    <w:p w:rsidR="00EF2E35" w:rsidRPr="00756015" w:rsidRDefault="00EF2E35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- заверенные копии правоустанавливающих документов на земельный участок, а также утвержденная градостроительная документация в случае, если производится вырубка зеленых насаждений, попадающих под габариты строящихся зданий и сооружений.</w:t>
      </w:r>
    </w:p>
    <w:p w:rsidR="00EF2E35" w:rsidRPr="00756015" w:rsidRDefault="00EF2E35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3.4. В приеме заявки может быть отказано, если отсутствуют или не приложены какие-либо из обязательных сведений или документов.</w:t>
      </w:r>
    </w:p>
    <w:p w:rsidR="00157CFD" w:rsidRDefault="00157CFD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3.5. </w:t>
      </w:r>
      <w:proofErr w:type="gramStart"/>
      <w:r w:rsidRPr="00157CFD">
        <w:rPr>
          <w:rFonts w:ascii="Times New Roman" w:hAnsi="Times New Roman" w:cs="Times New Roman"/>
          <w:sz w:val="28"/>
        </w:rPr>
        <w:t>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деревьев, осуществляется с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лет.</w:t>
      </w:r>
      <w:proofErr w:type="gramEnd"/>
    </w:p>
    <w:p w:rsidR="00EF2E35" w:rsidRPr="00756015" w:rsidRDefault="00157CFD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3.6</w:t>
      </w:r>
      <w:r w:rsidR="00EF2E35" w:rsidRPr="00756015">
        <w:rPr>
          <w:rFonts w:ascii="Times New Roman" w:hAnsi="Times New Roman" w:cs="Times New Roman"/>
          <w:sz w:val="28"/>
        </w:rPr>
        <w:t>. Администрация сельсовета после поступления письма-заявки рекомендует Заявителю обратиться в специализированную организацию, имеющую разрешение на проведение данного вида работ, для получения:</w:t>
      </w:r>
    </w:p>
    <w:p w:rsidR="00EF2E35" w:rsidRPr="00756015" w:rsidRDefault="00EF2E35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- пересчетной ведомости зеленых насаждений;</w:t>
      </w:r>
    </w:p>
    <w:p w:rsidR="00EF2E35" w:rsidRPr="00756015" w:rsidRDefault="00EF2E35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 xml:space="preserve">- акта натурного технического обследования зеленых насаждений, </w:t>
      </w:r>
      <w:proofErr w:type="gramStart"/>
      <w:r w:rsidRPr="00756015">
        <w:rPr>
          <w:rFonts w:ascii="Times New Roman" w:hAnsi="Times New Roman" w:cs="Times New Roman"/>
          <w:sz w:val="28"/>
        </w:rPr>
        <w:t>который</w:t>
      </w:r>
      <w:proofErr w:type="gramEnd"/>
      <w:r w:rsidRPr="00756015">
        <w:rPr>
          <w:rFonts w:ascii="Times New Roman" w:hAnsi="Times New Roman" w:cs="Times New Roman"/>
          <w:sz w:val="28"/>
        </w:rPr>
        <w:t xml:space="preserve"> составляется с целью определения количества, вида, категории подлежащей вырубке древесно-кустарниковой растительности;</w:t>
      </w:r>
    </w:p>
    <w:p w:rsidR="00EF2E35" w:rsidRPr="00756015" w:rsidRDefault="00EF2E35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- материально-денежной ведомости оценки зеленых насаждений, подлежащих вырубке и расчет компенсационной стоимости от вырубки деревьев и кустарников.</w:t>
      </w:r>
    </w:p>
    <w:p w:rsidR="00EF2E35" w:rsidRPr="00756015" w:rsidRDefault="00157CFD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</w:t>
      </w:r>
      <w:r w:rsidR="00EF2E35" w:rsidRPr="00756015">
        <w:rPr>
          <w:rFonts w:ascii="Times New Roman" w:hAnsi="Times New Roman" w:cs="Times New Roman"/>
          <w:sz w:val="28"/>
        </w:rPr>
        <w:t>. Проведение вышеуказанных работ осуществляется за счет Заявителя.</w:t>
      </w:r>
    </w:p>
    <w:p w:rsidR="00EF2E35" w:rsidRPr="00756015" w:rsidRDefault="00157CFD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</w:t>
      </w:r>
      <w:r w:rsidR="00EF2E35" w:rsidRPr="00756015">
        <w:rPr>
          <w:rFonts w:ascii="Times New Roman" w:hAnsi="Times New Roman" w:cs="Times New Roman"/>
          <w:sz w:val="28"/>
        </w:rPr>
        <w:t>. Срок действия разрешения - 90 дней.</w:t>
      </w:r>
    </w:p>
    <w:p w:rsidR="00EF2E35" w:rsidRPr="00756015" w:rsidRDefault="00157CFD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3.9</w:t>
      </w:r>
      <w:r w:rsidR="00EF2E35" w:rsidRPr="00756015">
        <w:rPr>
          <w:rFonts w:ascii="Times New Roman" w:hAnsi="Times New Roman" w:cs="Times New Roman"/>
          <w:sz w:val="28"/>
        </w:rPr>
        <w:t>. Администрация сельсовета на основании письма-заявки Заявителя, акта натурного технического</w:t>
      </w:r>
      <w:r w:rsidR="00EF2E35" w:rsidRPr="00756015">
        <w:rPr>
          <w:rFonts w:ascii="Times New Roman" w:hAnsi="Times New Roman" w:cs="Times New Roman"/>
          <w:sz w:val="28"/>
        </w:rPr>
        <w:tab/>
        <w:t xml:space="preserve"> обследования зеленых насаждений, ведомости материально-денежной оценки вырубаемой древесно-кустарниковой растительности, готовит проект распоряжения Главы сельсовета о разрешении на вырубку зеленых насаждений на территории сельского поселения.</w:t>
      </w:r>
    </w:p>
    <w:p w:rsidR="00EF2E35" w:rsidRPr="00756015" w:rsidRDefault="00157CFD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3.10</w:t>
      </w:r>
      <w:r w:rsidR="00EF2E35" w:rsidRPr="00756015">
        <w:rPr>
          <w:rFonts w:ascii="Times New Roman" w:hAnsi="Times New Roman" w:cs="Times New Roman"/>
          <w:sz w:val="28"/>
        </w:rPr>
        <w:t>. При получении разрешения на производство работ Заявитель, в интересах которого уничтожаются зеленые насаждения, в соответствии с настоящим Положением обязан внести платежи за вырубку зеленых насаждений в размере компенсационной стоимости.</w:t>
      </w:r>
    </w:p>
    <w:p w:rsidR="00EF2E35" w:rsidRPr="00756015" w:rsidRDefault="00157CFD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3.11</w:t>
      </w:r>
      <w:r w:rsidR="00EF2E35" w:rsidRPr="00756015">
        <w:rPr>
          <w:rFonts w:ascii="Times New Roman" w:hAnsi="Times New Roman" w:cs="Times New Roman"/>
          <w:sz w:val="28"/>
        </w:rPr>
        <w:t>. Размер компенсационной стоимости за вырубку деревьев и кустарников рассчитывается в соответствии с Методикой расчета платежей за вырубку зеленых насаждений и исчислением размера ущерба и убытков (приложение №2), вызываемых их повреждением на территории сельского поселения. Документы, подтверждающие оплату, представляются в Администрацию сельсовета.</w:t>
      </w:r>
    </w:p>
    <w:p w:rsidR="00EF2E35" w:rsidRPr="00756015" w:rsidRDefault="00157CFD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3.12</w:t>
      </w:r>
      <w:r w:rsidR="00EF2E35" w:rsidRPr="00756015">
        <w:rPr>
          <w:rFonts w:ascii="Times New Roman" w:hAnsi="Times New Roman" w:cs="Times New Roman"/>
          <w:sz w:val="28"/>
        </w:rPr>
        <w:t>. Платежи компенсационной стоимости за вырубку деревьев и кустарников перечисляются Заявителем в бюджет сельсовета.</w:t>
      </w:r>
    </w:p>
    <w:p w:rsidR="00EF2E35" w:rsidRPr="00756015" w:rsidRDefault="00157CFD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3.13</w:t>
      </w:r>
      <w:r w:rsidR="00EF2E35" w:rsidRPr="00756015">
        <w:rPr>
          <w:rFonts w:ascii="Times New Roman" w:hAnsi="Times New Roman" w:cs="Times New Roman"/>
          <w:sz w:val="28"/>
        </w:rPr>
        <w:t>. Работы по вырубке зеленых насаждений производятся в соответствии с установленными нормами и правилами за счет средств Заявителя. Вырубка деревьев допускается только аттестованными специалистами.</w:t>
      </w:r>
    </w:p>
    <w:p w:rsidR="00EF2E35" w:rsidRPr="00756015" w:rsidRDefault="00157CFD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3.14</w:t>
      </w:r>
      <w:r w:rsidR="00EF2E35" w:rsidRPr="00756015">
        <w:rPr>
          <w:rFonts w:ascii="Times New Roman" w:hAnsi="Times New Roman" w:cs="Times New Roman"/>
          <w:sz w:val="28"/>
        </w:rPr>
        <w:t>. Валка, раскряжевка, погрузка и вывоз срубленных зеленых насаждений и порубочных остатков производятся в течение 3 дней с момента начала работ за счет Заявителя. Хранить срубленные зеленые насаждения и порубочные остатки на месте производства работ</w:t>
      </w:r>
      <w:r w:rsidR="00314DEC" w:rsidRPr="00756015">
        <w:rPr>
          <w:rFonts w:ascii="Times New Roman" w:hAnsi="Times New Roman" w:cs="Times New Roman"/>
          <w:sz w:val="28"/>
        </w:rPr>
        <w:t xml:space="preserve"> </w:t>
      </w:r>
      <w:r w:rsidR="00EF2E35" w:rsidRPr="00756015">
        <w:rPr>
          <w:rFonts w:ascii="Times New Roman" w:hAnsi="Times New Roman" w:cs="Times New Roman"/>
          <w:sz w:val="28"/>
        </w:rPr>
        <w:t>запрещается.</w:t>
      </w:r>
    </w:p>
    <w:p w:rsidR="00EF2E35" w:rsidRPr="00756015" w:rsidRDefault="00EF2E35" w:rsidP="00314DE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3.</w:t>
      </w:r>
      <w:r w:rsidR="00157CFD">
        <w:rPr>
          <w:rFonts w:ascii="Times New Roman" w:hAnsi="Times New Roman" w:cs="Times New Roman"/>
          <w:sz w:val="28"/>
        </w:rPr>
        <w:t>15</w:t>
      </w:r>
      <w:r w:rsidR="00314DEC" w:rsidRPr="00756015">
        <w:rPr>
          <w:rFonts w:ascii="Times New Roman" w:hAnsi="Times New Roman" w:cs="Times New Roman"/>
          <w:sz w:val="28"/>
        </w:rPr>
        <w:t xml:space="preserve">. </w:t>
      </w:r>
      <w:r w:rsidRPr="00756015">
        <w:rPr>
          <w:rFonts w:ascii="Times New Roman" w:hAnsi="Times New Roman" w:cs="Times New Roman"/>
          <w:sz w:val="28"/>
        </w:rPr>
        <w:t>В случае повреждения газона, зеленых насаждений на прилегающей к месту вырубки территории,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</w:t>
      </w:r>
      <w:r w:rsidR="00314DEC" w:rsidRPr="00756015">
        <w:rPr>
          <w:rFonts w:ascii="Times New Roman" w:hAnsi="Times New Roman" w:cs="Times New Roman"/>
          <w:sz w:val="28"/>
        </w:rPr>
        <w:t xml:space="preserve"> </w:t>
      </w:r>
      <w:r w:rsidRPr="00756015">
        <w:rPr>
          <w:rFonts w:ascii="Times New Roman" w:hAnsi="Times New Roman" w:cs="Times New Roman"/>
          <w:sz w:val="28"/>
        </w:rPr>
        <w:t xml:space="preserve">компетенции, но не позднее чем в течение полугода с момента причинения </w:t>
      </w:r>
      <w:r w:rsidRPr="00756015">
        <w:rPr>
          <w:rFonts w:ascii="Times New Roman" w:hAnsi="Times New Roman" w:cs="Times New Roman"/>
          <w:sz w:val="28"/>
        </w:rPr>
        <w:lastRenderedPageBreak/>
        <w:t>повреждения.</w:t>
      </w:r>
    </w:p>
    <w:p w:rsidR="00EF2E35" w:rsidRPr="00756015" w:rsidRDefault="00EF2E35" w:rsidP="00314DE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3.</w:t>
      </w:r>
      <w:r w:rsidR="00157CFD">
        <w:rPr>
          <w:rFonts w:ascii="Times New Roman" w:hAnsi="Times New Roman" w:cs="Times New Roman"/>
          <w:sz w:val="28"/>
        </w:rPr>
        <w:t>16</w:t>
      </w:r>
      <w:r w:rsidR="00314DEC" w:rsidRPr="00756015">
        <w:rPr>
          <w:rFonts w:ascii="Times New Roman" w:hAnsi="Times New Roman" w:cs="Times New Roman"/>
          <w:sz w:val="28"/>
        </w:rPr>
        <w:t xml:space="preserve">. </w:t>
      </w:r>
      <w:r w:rsidRPr="00756015">
        <w:rPr>
          <w:rFonts w:ascii="Times New Roman" w:hAnsi="Times New Roman" w:cs="Times New Roman"/>
          <w:sz w:val="28"/>
        </w:rPr>
        <w:t>Вырубка деревьев и кустарников без оплаты компенсационного платежа может быть разрешена Администрацией сельсовета в следующих случаях:</w:t>
      </w:r>
    </w:p>
    <w:p w:rsidR="00EF2E35" w:rsidRPr="00756015" w:rsidRDefault="00314DEC" w:rsidP="00314DE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 xml:space="preserve">- </w:t>
      </w:r>
      <w:r w:rsidR="00EF2E35" w:rsidRPr="00756015">
        <w:rPr>
          <w:rFonts w:ascii="Times New Roman" w:hAnsi="Times New Roman" w:cs="Times New Roman"/>
          <w:sz w:val="28"/>
        </w:rPr>
        <w:t>проведение рубок ухода, санитарных рубок и реконструкции зеленых насаждений;</w:t>
      </w:r>
    </w:p>
    <w:p w:rsidR="00EF2E35" w:rsidRPr="00756015" w:rsidRDefault="00314DEC" w:rsidP="00314DE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 xml:space="preserve">- </w:t>
      </w:r>
      <w:r w:rsidR="00EF2E35" w:rsidRPr="00756015">
        <w:rPr>
          <w:rFonts w:ascii="Times New Roman" w:hAnsi="Times New Roman" w:cs="Times New Roman"/>
          <w:sz w:val="28"/>
        </w:rPr>
        <w:t>ликвидация аварийных и иных чрезвычайных ситуаций, в том числе ремонта подземных коммуникаций и капитальных инженерных сооружений;</w:t>
      </w:r>
    </w:p>
    <w:p w:rsidR="00EF2E35" w:rsidRPr="00756015" w:rsidRDefault="00314DEC" w:rsidP="00314DE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 xml:space="preserve">- </w:t>
      </w:r>
      <w:r w:rsidR="00EF2E35" w:rsidRPr="00756015">
        <w:rPr>
          <w:rFonts w:ascii="Times New Roman" w:hAnsi="Times New Roman" w:cs="Times New Roman"/>
          <w:sz w:val="28"/>
        </w:rPr>
        <w:t xml:space="preserve">вырубка деревьев и кустарников, нарушающих световой режим в жилых и общественных зданиях, если имеется заключение </w:t>
      </w:r>
      <w:proofErr w:type="spellStart"/>
      <w:r w:rsidRPr="00756015">
        <w:rPr>
          <w:rFonts w:ascii="Times New Roman" w:hAnsi="Times New Roman" w:cs="Times New Roman"/>
          <w:sz w:val="28"/>
        </w:rPr>
        <w:t>Госса</w:t>
      </w:r>
      <w:r w:rsidR="00EF2E35" w:rsidRPr="00756015">
        <w:rPr>
          <w:rFonts w:ascii="Times New Roman" w:hAnsi="Times New Roman" w:cs="Times New Roman"/>
          <w:sz w:val="28"/>
        </w:rPr>
        <w:t>н</w:t>
      </w:r>
      <w:r w:rsidRPr="00756015">
        <w:rPr>
          <w:rFonts w:ascii="Times New Roman" w:hAnsi="Times New Roman" w:cs="Times New Roman"/>
          <w:sz w:val="28"/>
        </w:rPr>
        <w:t>э</w:t>
      </w:r>
      <w:r w:rsidR="00EF2E35" w:rsidRPr="00756015">
        <w:rPr>
          <w:rFonts w:ascii="Times New Roman" w:hAnsi="Times New Roman" w:cs="Times New Roman"/>
          <w:sz w:val="28"/>
        </w:rPr>
        <w:t>пидемнадзора</w:t>
      </w:r>
      <w:proofErr w:type="spellEnd"/>
      <w:r w:rsidR="00EF2E35" w:rsidRPr="00756015">
        <w:rPr>
          <w:rFonts w:ascii="Times New Roman" w:hAnsi="Times New Roman" w:cs="Times New Roman"/>
          <w:sz w:val="28"/>
        </w:rPr>
        <w:t>;</w:t>
      </w:r>
    </w:p>
    <w:p w:rsidR="00EF2E35" w:rsidRPr="00756015" w:rsidRDefault="00314DEC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 xml:space="preserve">- </w:t>
      </w:r>
      <w:r w:rsidR="00EF2E35" w:rsidRPr="00756015">
        <w:rPr>
          <w:rFonts w:ascii="Times New Roman" w:hAnsi="Times New Roman" w:cs="Times New Roman"/>
          <w:sz w:val="28"/>
        </w:rPr>
        <w:t>вырубка аварийных (представляющих угрозу падения, сухостойных) деревьев и кустарников.</w:t>
      </w:r>
    </w:p>
    <w:p w:rsidR="00EF2E35" w:rsidRPr="00756015" w:rsidRDefault="00EF2E35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 xml:space="preserve">Заявителю, осуществляющему вырубку зеленых насаждений в вышеуказанных случаях, необходимо провести компенсационное озеленение в местах, согласованных с Администрацией </w:t>
      </w:r>
      <w:r w:rsidR="00314DEC" w:rsidRPr="00756015">
        <w:rPr>
          <w:rFonts w:ascii="Times New Roman" w:hAnsi="Times New Roman" w:cs="Times New Roman"/>
          <w:sz w:val="28"/>
        </w:rPr>
        <w:t>сельсовета</w:t>
      </w:r>
      <w:r w:rsidRPr="00756015">
        <w:rPr>
          <w:rFonts w:ascii="Times New Roman" w:hAnsi="Times New Roman" w:cs="Times New Roman"/>
          <w:sz w:val="28"/>
        </w:rPr>
        <w:t>.</w:t>
      </w:r>
    </w:p>
    <w:p w:rsidR="00EF2E35" w:rsidRPr="00756015" w:rsidRDefault="00EF2E35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3.</w:t>
      </w:r>
      <w:r w:rsidR="00157CFD">
        <w:rPr>
          <w:rFonts w:ascii="Times New Roman" w:hAnsi="Times New Roman" w:cs="Times New Roman"/>
          <w:sz w:val="28"/>
        </w:rPr>
        <w:t>17</w:t>
      </w:r>
      <w:r w:rsidR="00314DEC" w:rsidRPr="00756015">
        <w:rPr>
          <w:rFonts w:ascii="Times New Roman" w:hAnsi="Times New Roman" w:cs="Times New Roman"/>
          <w:sz w:val="28"/>
        </w:rPr>
        <w:t xml:space="preserve">. </w:t>
      </w:r>
      <w:r w:rsidRPr="00756015">
        <w:rPr>
          <w:rFonts w:ascii="Times New Roman" w:hAnsi="Times New Roman" w:cs="Times New Roman"/>
          <w:sz w:val="28"/>
        </w:rPr>
        <w:t>Аварийные, сухостойные и представляющие угрозу безопасности зеленые насаждения, на основании комиссионного обследования (составляется акт - приложение №3), вырубаются в первоочередном порядке путем заключения договора собственника, арендатора участка на котором зафиксированы данные насаждения, с аттестованными специалистами, имеющими разрешение на проведение данного вида работ (кроме вырубки кустарников).</w:t>
      </w:r>
    </w:p>
    <w:p w:rsidR="00EF2E35" w:rsidRPr="00756015" w:rsidRDefault="00EF2E35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3.</w:t>
      </w:r>
      <w:r w:rsidR="00157CFD">
        <w:rPr>
          <w:rFonts w:ascii="Times New Roman" w:hAnsi="Times New Roman" w:cs="Times New Roman"/>
          <w:sz w:val="28"/>
        </w:rPr>
        <w:t>18</w:t>
      </w:r>
      <w:r w:rsidR="00314DEC" w:rsidRPr="00756015">
        <w:rPr>
          <w:rFonts w:ascii="Times New Roman" w:hAnsi="Times New Roman" w:cs="Times New Roman"/>
          <w:sz w:val="28"/>
        </w:rPr>
        <w:t xml:space="preserve">. </w:t>
      </w:r>
      <w:r w:rsidRPr="00756015">
        <w:rPr>
          <w:rFonts w:ascii="Times New Roman" w:hAnsi="Times New Roman" w:cs="Times New Roman"/>
          <w:sz w:val="28"/>
        </w:rPr>
        <w:t>Согласно ст. 20 Лесного кодекса РФ древесно-кустарниковая растительность,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собственностью, которой он владеет, пользуется и распоряжается по своему усмотрению.</w:t>
      </w:r>
    </w:p>
    <w:p w:rsidR="00EF2E35" w:rsidRPr="00756015" w:rsidRDefault="00EF2E35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3.1</w:t>
      </w:r>
      <w:r w:rsidR="00157CFD">
        <w:rPr>
          <w:rFonts w:ascii="Times New Roman" w:hAnsi="Times New Roman" w:cs="Times New Roman"/>
          <w:sz w:val="28"/>
        </w:rPr>
        <w:t>9</w:t>
      </w:r>
      <w:r w:rsidRPr="00756015">
        <w:rPr>
          <w:rFonts w:ascii="Times New Roman" w:hAnsi="Times New Roman" w:cs="Times New Roman"/>
          <w:sz w:val="28"/>
        </w:rPr>
        <w:t>. Несанкционированной вырубкой ил</w:t>
      </w:r>
      <w:r w:rsidR="00314DEC" w:rsidRPr="00756015">
        <w:rPr>
          <w:rFonts w:ascii="Times New Roman" w:hAnsi="Times New Roman" w:cs="Times New Roman"/>
          <w:sz w:val="28"/>
        </w:rPr>
        <w:t>и уничтожением зеленых насаждени</w:t>
      </w:r>
      <w:r w:rsidRPr="00756015">
        <w:rPr>
          <w:rFonts w:ascii="Times New Roman" w:hAnsi="Times New Roman" w:cs="Times New Roman"/>
          <w:sz w:val="28"/>
        </w:rPr>
        <w:t>й признается:</w:t>
      </w:r>
    </w:p>
    <w:p w:rsidR="00EF2E35" w:rsidRPr="00756015" w:rsidRDefault="00314DEC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 xml:space="preserve">- </w:t>
      </w:r>
      <w:r w:rsidR="00EF2E35" w:rsidRPr="00756015">
        <w:rPr>
          <w:rFonts w:ascii="Times New Roman" w:hAnsi="Times New Roman" w:cs="Times New Roman"/>
          <w:sz w:val="28"/>
        </w:rPr>
        <w:t>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EF2E35" w:rsidRPr="00756015" w:rsidRDefault="00314DEC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 xml:space="preserve">- </w:t>
      </w:r>
      <w:r w:rsidR="00EF2E35" w:rsidRPr="00756015">
        <w:rPr>
          <w:rFonts w:ascii="Times New Roman" w:hAnsi="Times New Roman" w:cs="Times New Roman"/>
          <w:sz w:val="28"/>
        </w:rPr>
        <w:t>уничтожение или повреждение деревьев и кустарников в результате поджога или небрежного обращения с огнем;</w:t>
      </w:r>
    </w:p>
    <w:p w:rsidR="00EF2E35" w:rsidRPr="00756015" w:rsidRDefault="00314DEC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756015">
        <w:rPr>
          <w:rFonts w:ascii="Times New Roman" w:hAnsi="Times New Roman" w:cs="Times New Roman"/>
          <w:sz w:val="28"/>
        </w:rPr>
        <w:t>о</w:t>
      </w:r>
      <w:r w:rsidR="00EF2E35" w:rsidRPr="00756015">
        <w:rPr>
          <w:rFonts w:ascii="Times New Roman" w:hAnsi="Times New Roman" w:cs="Times New Roman"/>
          <w:sz w:val="28"/>
        </w:rPr>
        <w:t>кольцовка</w:t>
      </w:r>
      <w:proofErr w:type="spellEnd"/>
      <w:r w:rsidR="00EF2E35" w:rsidRPr="00756015">
        <w:rPr>
          <w:rFonts w:ascii="Times New Roman" w:hAnsi="Times New Roman" w:cs="Times New Roman"/>
          <w:sz w:val="28"/>
        </w:rPr>
        <w:t xml:space="preserve"> ствола или подсечка;</w:t>
      </w:r>
    </w:p>
    <w:p w:rsidR="00EF2E35" w:rsidRPr="00756015" w:rsidRDefault="00314DEC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 xml:space="preserve">- </w:t>
      </w:r>
      <w:r w:rsidR="00EF2E35" w:rsidRPr="00756015">
        <w:rPr>
          <w:rFonts w:ascii="Times New Roman" w:hAnsi="Times New Roman" w:cs="Times New Roman"/>
          <w:sz w:val="28"/>
        </w:rPr>
        <w:t>повреждение растущих деревьев и кустарников до степени прекращения роста;</w:t>
      </w:r>
    </w:p>
    <w:p w:rsidR="00EF2E35" w:rsidRPr="00756015" w:rsidRDefault="00314DEC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 xml:space="preserve">- </w:t>
      </w:r>
      <w:r w:rsidR="00EF2E35" w:rsidRPr="00756015">
        <w:rPr>
          <w:rFonts w:ascii="Times New Roman" w:hAnsi="Times New Roman" w:cs="Times New Roman"/>
          <w:sz w:val="28"/>
        </w:rPr>
        <w:t>повреждение деревьев и кустарников сточными водами, химическими веществами, отходами и тому подобное;</w:t>
      </w:r>
    </w:p>
    <w:p w:rsidR="00EF2E35" w:rsidRPr="00756015" w:rsidRDefault="00314DEC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 xml:space="preserve">- </w:t>
      </w:r>
      <w:r w:rsidR="00EF2E35" w:rsidRPr="00756015">
        <w:rPr>
          <w:rFonts w:ascii="Times New Roman" w:hAnsi="Times New Roman" w:cs="Times New Roman"/>
          <w:sz w:val="28"/>
        </w:rPr>
        <w:t>самовольная вырубка сухостойных деревьев;</w:t>
      </w:r>
    </w:p>
    <w:p w:rsidR="00EF2E35" w:rsidRPr="00756015" w:rsidRDefault="00314DEC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 xml:space="preserve">- </w:t>
      </w:r>
      <w:r w:rsidR="00EF2E35" w:rsidRPr="00756015">
        <w:rPr>
          <w:rFonts w:ascii="Times New Roman" w:hAnsi="Times New Roman" w:cs="Times New Roman"/>
          <w:sz w:val="28"/>
        </w:rPr>
        <w:t>прочие повреждения растущих деревьев и кустарников.</w:t>
      </w:r>
    </w:p>
    <w:p w:rsidR="00EF2E35" w:rsidRPr="00756015" w:rsidRDefault="00EF2E35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lastRenderedPageBreak/>
        <w:t>3.</w:t>
      </w:r>
      <w:r w:rsidR="00157CFD">
        <w:rPr>
          <w:rFonts w:ascii="Times New Roman" w:hAnsi="Times New Roman" w:cs="Times New Roman"/>
          <w:sz w:val="28"/>
        </w:rPr>
        <w:t>20</w:t>
      </w:r>
      <w:r w:rsidR="00314DEC" w:rsidRPr="00756015">
        <w:rPr>
          <w:rFonts w:ascii="Times New Roman" w:hAnsi="Times New Roman" w:cs="Times New Roman"/>
          <w:sz w:val="28"/>
        </w:rPr>
        <w:t xml:space="preserve">. </w:t>
      </w:r>
      <w:r w:rsidRPr="00756015">
        <w:rPr>
          <w:rFonts w:ascii="Times New Roman" w:hAnsi="Times New Roman" w:cs="Times New Roman"/>
          <w:sz w:val="28"/>
        </w:rPr>
        <w:t>Вырубка деревьев и кустарников, находящихся в государственном лесном фонде, осуществляется в соответствии с разрешениями, выдаваемыми специально уполномоченными государственными органами.</w:t>
      </w:r>
    </w:p>
    <w:p w:rsidR="00157CFD" w:rsidRPr="00157CFD" w:rsidRDefault="00157CFD" w:rsidP="00157CF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3.21. </w:t>
      </w:r>
      <w:proofErr w:type="gramStart"/>
      <w:r w:rsidRPr="00157CFD">
        <w:rPr>
          <w:rFonts w:ascii="Times New Roman" w:hAnsi="Times New Roman" w:cs="Times New Roman"/>
          <w:sz w:val="28"/>
        </w:rPr>
        <w:t>В целях предупреждения чрезвычайных и аварийных ситуаций, в том числе</w:t>
      </w:r>
      <w:r w:rsidR="00847B66">
        <w:rPr>
          <w:rFonts w:ascii="Times New Roman" w:hAnsi="Times New Roman" w:cs="Times New Roman"/>
          <w:sz w:val="28"/>
        </w:rPr>
        <w:t>,</w:t>
      </w:r>
      <w:r w:rsidRPr="00157CFD">
        <w:rPr>
          <w:rFonts w:ascii="Times New Roman" w:hAnsi="Times New Roman" w:cs="Times New Roman"/>
          <w:sz w:val="28"/>
        </w:rPr>
        <w:t xml:space="preserve"> когда имеется непосредственная угроза причинения вреда здоровью и имущества граждан, юридических лиц, органов власти в результате падения дерева, созданы препятствия к движению транспорта, функционированию инженерных коммуникаций, а также в случаях ликвидации их последствий, рубка или проведение иных работ, связанных с повреждением, уничтожением или пересадкой зеленых насаждений, в целях оперативности может</w:t>
      </w:r>
      <w:proofErr w:type="gramEnd"/>
      <w:r w:rsidRPr="00157CFD">
        <w:rPr>
          <w:rFonts w:ascii="Times New Roman" w:hAnsi="Times New Roman" w:cs="Times New Roman"/>
          <w:sz w:val="28"/>
        </w:rPr>
        <w:t xml:space="preserve"> производиться без предварительного оформления порубочного билета и (или) разрешения на пересадку деревьев и кустарников.</w:t>
      </w:r>
    </w:p>
    <w:p w:rsidR="00157CFD" w:rsidRPr="00157CFD" w:rsidRDefault="00157CFD" w:rsidP="00157CF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57CFD">
        <w:rPr>
          <w:rFonts w:ascii="Times New Roman" w:hAnsi="Times New Roman" w:cs="Times New Roman"/>
          <w:sz w:val="28"/>
        </w:rPr>
        <w:t>В случае возникновения вышеперечисленных ситуаций физическое или юридическое лицо, орган власти,</w:t>
      </w:r>
      <w:r>
        <w:rPr>
          <w:rFonts w:ascii="Times New Roman" w:hAnsi="Times New Roman" w:cs="Times New Roman"/>
          <w:sz w:val="28"/>
        </w:rPr>
        <w:t xml:space="preserve"> </w:t>
      </w:r>
      <w:r w:rsidRPr="00157CFD">
        <w:rPr>
          <w:rFonts w:ascii="Times New Roman" w:hAnsi="Times New Roman" w:cs="Times New Roman"/>
          <w:sz w:val="28"/>
        </w:rPr>
        <w:t xml:space="preserve">планирующее или выполнившее рубку или проведение иных работ, связанных с повреждением, уничтожением, пересадкой зеленых насаждений, в трехдневный срок со дня принятия решения об этом письменно уведомляет Администрацию </w:t>
      </w:r>
      <w:proofErr w:type="spellStart"/>
      <w:r w:rsidR="00847B66">
        <w:rPr>
          <w:rFonts w:ascii="Times New Roman" w:hAnsi="Times New Roman" w:cs="Times New Roman"/>
          <w:sz w:val="28"/>
        </w:rPr>
        <w:t>Поповкинского</w:t>
      </w:r>
      <w:proofErr w:type="spellEnd"/>
      <w:r w:rsidR="00DF65AC">
        <w:rPr>
          <w:rFonts w:ascii="Times New Roman" w:hAnsi="Times New Roman" w:cs="Times New Roman"/>
          <w:sz w:val="28"/>
        </w:rPr>
        <w:t xml:space="preserve"> сельсовета</w:t>
      </w:r>
      <w:r w:rsidRPr="00157CFD">
        <w:rPr>
          <w:rFonts w:ascii="Times New Roman" w:hAnsi="Times New Roman" w:cs="Times New Roman"/>
          <w:sz w:val="28"/>
        </w:rPr>
        <w:t xml:space="preserve"> о предполагаемой или произведенной рубке или проведении иных работ, связанных с повреждением, уничтожением или пересадкой зеленых насаждений, с предоставлением соответствующего</w:t>
      </w:r>
      <w:proofErr w:type="gramEnd"/>
      <w:r w:rsidRPr="00157CFD">
        <w:rPr>
          <w:rFonts w:ascii="Times New Roman" w:hAnsi="Times New Roman" w:cs="Times New Roman"/>
          <w:sz w:val="28"/>
        </w:rPr>
        <w:t xml:space="preserve"> акта об аварийной ситуации, составленного уполномоченным лицом, и фотографии для последующего оформления порубочного билета.</w:t>
      </w:r>
    </w:p>
    <w:p w:rsidR="002E3302" w:rsidRPr="00756015" w:rsidRDefault="00EF2E35" w:rsidP="00EF2E3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3.</w:t>
      </w:r>
      <w:r w:rsidR="00157CFD">
        <w:rPr>
          <w:rFonts w:ascii="Times New Roman" w:hAnsi="Times New Roman" w:cs="Times New Roman"/>
          <w:sz w:val="28"/>
        </w:rPr>
        <w:t>2</w:t>
      </w:r>
      <w:r w:rsidR="00DF65AC">
        <w:rPr>
          <w:rFonts w:ascii="Times New Roman" w:hAnsi="Times New Roman" w:cs="Times New Roman"/>
          <w:sz w:val="28"/>
        </w:rPr>
        <w:t>2</w:t>
      </w:r>
      <w:r w:rsidR="00314DEC" w:rsidRPr="00756015">
        <w:rPr>
          <w:rFonts w:ascii="Times New Roman" w:hAnsi="Times New Roman" w:cs="Times New Roman"/>
          <w:sz w:val="28"/>
        </w:rPr>
        <w:t xml:space="preserve">. </w:t>
      </w:r>
      <w:r w:rsidRPr="00756015">
        <w:rPr>
          <w:rFonts w:ascii="Times New Roman" w:hAnsi="Times New Roman" w:cs="Times New Roman"/>
          <w:sz w:val="28"/>
        </w:rPr>
        <w:t>Ликвидация деревьев и кустарников с нарушением настоящего</w:t>
      </w:r>
      <w:r w:rsidR="00314DEC" w:rsidRPr="00756015">
        <w:rPr>
          <w:rFonts w:ascii="Times New Roman" w:hAnsi="Times New Roman" w:cs="Times New Roman"/>
          <w:sz w:val="28"/>
        </w:rPr>
        <w:t xml:space="preserve"> </w:t>
      </w:r>
      <w:r w:rsidRPr="00756015">
        <w:rPr>
          <w:rFonts w:ascii="Times New Roman" w:hAnsi="Times New Roman" w:cs="Times New Roman"/>
          <w:sz w:val="28"/>
        </w:rPr>
        <w:t>Положения является самовольной вырубкой и подлежит административной и уголовной ответственности в соответствии с законами Российской</w:t>
      </w:r>
      <w:r w:rsidR="00314DEC" w:rsidRPr="00756015">
        <w:rPr>
          <w:rFonts w:ascii="Times New Roman" w:hAnsi="Times New Roman" w:cs="Times New Roman"/>
          <w:sz w:val="28"/>
        </w:rPr>
        <w:t xml:space="preserve"> </w:t>
      </w:r>
      <w:r w:rsidRPr="00756015">
        <w:rPr>
          <w:rFonts w:ascii="Times New Roman" w:hAnsi="Times New Roman" w:cs="Times New Roman"/>
          <w:sz w:val="28"/>
        </w:rPr>
        <w:t xml:space="preserve">Федерации. Соблюдение правил настоящего Положения обязательно для всех граждан, организаций и учреждений на территории </w:t>
      </w:r>
      <w:r w:rsidR="00314DEC" w:rsidRPr="00756015">
        <w:rPr>
          <w:rFonts w:ascii="Times New Roman" w:hAnsi="Times New Roman" w:cs="Times New Roman"/>
          <w:sz w:val="28"/>
        </w:rPr>
        <w:t>сельсовета</w:t>
      </w:r>
      <w:r w:rsidRPr="00756015">
        <w:rPr>
          <w:rFonts w:ascii="Times New Roman" w:hAnsi="Times New Roman" w:cs="Times New Roman"/>
          <w:sz w:val="28"/>
        </w:rPr>
        <w:t>.</w:t>
      </w:r>
    </w:p>
    <w:p w:rsidR="00A333DF" w:rsidRPr="00756015" w:rsidRDefault="00A333DF" w:rsidP="00A333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A333DF" w:rsidRPr="00756015" w:rsidRDefault="00314DEC" w:rsidP="00314DE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56015">
        <w:rPr>
          <w:rFonts w:ascii="Times New Roman" w:hAnsi="Times New Roman" w:cs="Times New Roman"/>
          <w:b/>
          <w:sz w:val="28"/>
        </w:rPr>
        <w:t>4. Компенсационное озеленение</w:t>
      </w:r>
    </w:p>
    <w:p w:rsidR="00820AAF" w:rsidRPr="00756015" w:rsidRDefault="00314DEC" w:rsidP="00314DE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4.1. Компенсационное озеленение осуществляется в случаях разрешенной вырубки, незаконного повреждения или уничтожения</w:t>
      </w:r>
      <w:r w:rsidR="00820AAF" w:rsidRPr="00756015">
        <w:rPr>
          <w:rFonts w:ascii="Times New Roman" w:hAnsi="Times New Roman" w:cs="Times New Roman"/>
          <w:sz w:val="28"/>
        </w:rPr>
        <w:t xml:space="preserve"> </w:t>
      </w:r>
      <w:r w:rsidRPr="00756015">
        <w:rPr>
          <w:rFonts w:ascii="Times New Roman" w:hAnsi="Times New Roman" w:cs="Times New Roman"/>
          <w:sz w:val="28"/>
        </w:rPr>
        <w:t xml:space="preserve">зеленых насаждений. </w:t>
      </w:r>
    </w:p>
    <w:p w:rsidR="00314DEC" w:rsidRPr="00756015" w:rsidRDefault="00314DEC" w:rsidP="00314DE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</w:t>
      </w:r>
    </w:p>
    <w:p w:rsidR="00314DEC" w:rsidRPr="00756015" w:rsidRDefault="00314DEC" w:rsidP="00314DE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4.2.</w:t>
      </w:r>
      <w:r w:rsidR="00820AAF" w:rsidRPr="00756015">
        <w:rPr>
          <w:rFonts w:ascii="Times New Roman" w:hAnsi="Times New Roman" w:cs="Times New Roman"/>
          <w:sz w:val="28"/>
        </w:rPr>
        <w:t xml:space="preserve"> </w:t>
      </w:r>
      <w:r w:rsidRPr="00756015">
        <w:rPr>
          <w:rFonts w:ascii="Times New Roman" w:hAnsi="Times New Roman" w:cs="Times New Roman"/>
          <w:sz w:val="28"/>
        </w:rPr>
        <w:t>Компенсационное озеленение производится за счет сре</w:t>
      </w:r>
      <w:proofErr w:type="gramStart"/>
      <w:r w:rsidRPr="00756015">
        <w:rPr>
          <w:rFonts w:ascii="Times New Roman" w:hAnsi="Times New Roman" w:cs="Times New Roman"/>
          <w:sz w:val="28"/>
        </w:rPr>
        <w:t>дств гр</w:t>
      </w:r>
      <w:proofErr w:type="gramEnd"/>
      <w:r w:rsidRPr="00756015">
        <w:rPr>
          <w:rFonts w:ascii="Times New Roman" w:hAnsi="Times New Roman" w:cs="Times New Roman"/>
          <w:sz w:val="28"/>
        </w:rPr>
        <w:t>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314DEC" w:rsidRPr="00756015" w:rsidRDefault="00314DEC" w:rsidP="00314DE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4.3.</w:t>
      </w:r>
      <w:r w:rsidR="00820AAF" w:rsidRPr="00756015">
        <w:rPr>
          <w:rFonts w:ascii="Times New Roman" w:hAnsi="Times New Roman" w:cs="Times New Roman"/>
          <w:sz w:val="28"/>
        </w:rPr>
        <w:t xml:space="preserve"> </w:t>
      </w:r>
      <w:r w:rsidRPr="00756015">
        <w:rPr>
          <w:rFonts w:ascii="Times New Roman" w:hAnsi="Times New Roman" w:cs="Times New Roman"/>
          <w:sz w:val="28"/>
        </w:rPr>
        <w:t>В соответствии с настоящим Положением вред, причиненный зеленым насаждениям, подлежит возмещению. Для возмещения вреда установлены две формы возмещения:</w:t>
      </w:r>
    </w:p>
    <w:p w:rsidR="00820AAF" w:rsidRPr="00756015" w:rsidRDefault="00820AAF" w:rsidP="00314DE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lastRenderedPageBreak/>
        <w:t xml:space="preserve">- </w:t>
      </w:r>
      <w:proofErr w:type="gramStart"/>
      <w:r w:rsidR="00314DEC" w:rsidRPr="00756015">
        <w:rPr>
          <w:rFonts w:ascii="Times New Roman" w:hAnsi="Times New Roman" w:cs="Times New Roman"/>
          <w:sz w:val="28"/>
        </w:rPr>
        <w:t>натуральная</w:t>
      </w:r>
      <w:proofErr w:type="gramEnd"/>
      <w:r w:rsidR="00314DEC" w:rsidRPr="00756015">
        <w:rPr>
          <w:rFonts w:ascii="Times New Roman" w:hAnsi="Times New Roman" w:cs="Times New Roman"/>
          <w:sz w:val="28"/>
        </w:rPr>
        <w:t xml:space="preserve"> - восстановление зеленых насаждений взамен уничтоженных; </w:t>
      </w:r>
    </w:p>
    <w:p w:rsidR="00A333DF" w:rsidRPr="00756015" w:rsidRDefault="00820AAF" w:rsidP="00314DE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 xml:space="preserve">- </w:t>
      </w:r>
      <w:proofErr w:type="gramStart"/>
      <w:r w:rsidR="00314DEC" w:rsidRPr="00756015">
        <w:rPr>
          <w:rFonts w:ascii="Times New Roman" w:hAnsi="Times New Roman" w:cs="Times New Roman"/>
          <w:sz w:val="28"/>
        </w:rPr>
        <w:t>денежная</w:t>
      </w:r>
      <w:proofErr w:type="gramEnd"/>
      <w:r w:rsidR="00314DEC" w:rsidRPr="00756015">
        <w:rPr>
          <w:rFonts w:ascii="Times New Roman" w:hAnsi="Times New Roman" w:cs="Times New Roman"/>
          <w:sz w:val="28"/>
        </w:rPr>
        <w:t xml:space="preserve"> - компенсационное озеленение, в том числе на создание новых объектов озеленения и реконструкцию объектов озеленения в соответствии</w:t>
      </w:r>
      <w:r w:rsidRPr="00756015">
        <w:rPr>
          <w:rFonts w:ascii="Times New Roman" w:hAnsi="Times New Roman" w:cs="Times New Roman"/>
          <w:sz w:val="28"/>
        </w:rPr>
        <w:t xml:space="preserve"> </w:t>
      </w:r>
      <w:r w:rsidR="00314DEC" w:rsidRPr="00756015">
        <w:rPr>
          <w:rFonts w:ascii="Times New Roman" w:hAnsi="Times New Roman" w:cs="Times New Roman"/>
          <w:sz w:val="28"/>
        </w:rPr>
        <w:t>с программой реконструкции зеленых насаждений.</w:t>
      </w:r>
    </w:p>
    <w:p w:rsidR="00314DEC" w:rsidRPr="00756015" w:rsidRDefault="00314DEC" w:rsidP="00314DE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314DEC" w:rsidRPr="00756015" w:rsidRDefault="00820AAF" w:rsidP="00820AA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56015">
        <w:rPr>
          <w:rFonts w:ascii="Times New Roman" w:hAnsi="Times New Roman" w:cs="Times New Roman"/>
          <w:b/>
          <w:sz w:val="28"/>
        </w:rPr>
        <w:t>5. Охрана зеленых насаждений при осуществлении градостроительной деятельности</w:t>
      </w:r>
    </w:p>
    <w:p w:rsidR="00820AAF" w:rsidRPr="00756015" w:rsidRDefault="00820AAF" w:rsidP="00820AA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5.1. Осуществление градостроительной деятельности в сельсовете ведется с соблюдением требований по защите зеленых насаждений.</w:t>
      </w:r>
    </w:p>
    <w:p w:rsidR="00820AAF" w:rsidRPr="00756015" w:rsidRDefault="00820AAF" w:rsidP="00820AA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5.2.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314DEC" w:rsidRPr="00756015" w:rsidRDefault="00820AAF" w:rsidP="00820AAF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 xml:space="preserve">5.3. При организации строительства на участках земли, занятых зелеными насаждениями, </w:t>
      </w:r>
      <w:proofErr w:type="spellStart"/>
      <w:r w:rsidRPr="00756015">
        <w:rPr>
          <w:rFonts w:ascii="Times New Roman" w:hAnsi="Times New Roman" w:cs="Times New Roman"/>
          <w:sz w:val="28"/>
        </w:rPr>
        <w:t>предпроектная</w:t>
      </w:r>
      <w:proofErr w:type="spellEnd"/>
      <w:r w:rsidRPr="00756015">
        <w:rPr>
          <w:rFonts w:ascii="Times New Roman" w:hAnsi="Times New Roman" w:cs="Times New Roman"/>
          <w:sz w:val="28"/>
        </w:rP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предварительного внесения компенсационной стоимости за вырубку зеленых насаждений и компенсационным озеленением в порядке, установленном разделами 2 и 3 настоящего Положения.</w:t>
      </w:r>
    </w:p>
    <w:p w:rsidR="00314DEC" w:rsidRPr="00756015" w:rsidRDefault="00314DEC" w:rsidP="00820AAF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314DEC" w:rsidRPr="00756015" w:rsidRDefault="00820AAF" w:rsidP="00820AAF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756015">
        <w:rPr>
          <w:rFonts w:ascii="Times New Roman" w:hAnsi="Times New Roman" w:cs="Times New Roman"/>
          <w:b/>
          <w:sz w:val="28"/>
        </w:rPr>
        <w:t>6. Охрана зеленых насаждений при осуществлении предпринимательской деятельности</w:t>
      </w:r>
    </w:p>
    <w:p w:rsidR="00820AAF" w:rsidRPr="00756015" w:rsidRDefault="00820AAF" w:rsidP="00820AAF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6.1. 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 Администрации сельского поселения.</w:t>
      </w:r>
    </w:p>
    <w:p w:rsidR="00314DEC" w:rsidRDefault="00820AAF" w:rsidP="00820AAF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6.2. При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DF65AC" w:rsidRPr="00756015" w:rsidRDefault="00DF65AC" w:rsidP="00820AAF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6.3. </w:t>
      </w:r>
      <w:r w:rsidRPr="00DF65AC">
        <w:rPr>
          <w:rFonts w:ascii="Times New Roman" w:hAnsi="Times New Roman" w:cs="Times New Roman"/>
          <w:sz w:val="28"/>
        </w:rPr>
        <w:t>Требование о необходимости получения порубочного билета не распространяются на земельные участки, занятые объектами индивидуальной жилой застройки, на садовые, огородные, дачные и приусадебные участки, на участки личного подсобного хозяйства.</w:t>
      </w:r>
    </w:p>
    <w:p w:rsidR="00820AAF" w:rsidRPr="00756015" w:rsidRDefault="00820AAF" w:rsidP="00314DE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820AAF" w:rsidRPr="00756015" w:rsidRDefault="00820AAF" w:rsidP="00820AA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56015">
        <w:rPr>
          <w:rFonts w:ascii="Times New Roman" w:hAnsi="Times New Roman" w:cs="Times New Roman"/>
          <w:b/>
          <w:sz w:val="28"/>
        </w:rPr>
        <w:t>7. Административная ответственность</w:t>
      </w:r>
    </w:p>
    <w:p w:rsidR="00820AAF" w:rsidRPr="00756015" w:rsidRDefault="00820AAF" w:rsidP="00DF65AC">
      <w:pPr>
        <w:pStyle w:val="a4"/>
        <w:ind w:firstLine="709"/>
        <w:jc w:val="both"/>
        <w:rPr>
          <w:sz w:val="28"/>
        </w:rPr>
      </w:pPr>
      <w:r w:rsidRPr="00756015">
        <w:rPr>
          <w:rFonts w:ascii="Times New Roman" w:hAnsi="Times New Roman" w:cs="Times New Roman"/>
          <w:sz w:val="28"/>
        </w:rPr>
        <w:t>7.1. Лица, виновные в нарушении настоящего Положения, несут административную ответственность в соответствии с законодательством Российской Федерации.</w:t>
      </w:r>
      <w:r w:rsidRPr="00756015">
        <w:rPr>
          <w:sz w:val="28"/>
        </w:rPr>
        <w:br w:type="page"/>
      </w:r>
    </w:p>
    <w:p w:rsidR="00A358DB" w:rsidRPr="00756015" w:rsidRDefault="00A358DB" w:rsidP="00900EB8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r w:rsidRPr="00756015">
        <w:rPr>
          <w:sz w:val="28"/>
          <w:szCs w:val="28"/>
        </w:rPr>
        <w:lastRenderedPageBreak/>
        <w:t>Приложение №1</w:t>
      </w:r>
    </w:p>
    <w:p w:rsidR="00A358DB" w:rsidRPr="00756015" w:rsidRDefault="00A358DB" w:rsidP="00900EB8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r w:rsidRPr="00756015">
        <w:rPr>
          <w:sz w:val="28"/>
          <w:szCs w:val="28"/>
        </w:rPr>
        <w:t>к решению Собрания депутатов</w:t>
      </w:r>
    </w:p>
    <w:p w:rsidR="00A358DB" w:rsidRPr="00756015" w:rsidRDefault="00847B66" w:rsidP="00900EB8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Поповкинского</w:t>
      </w:r>
      <w:proofErr w:type="spellEnd"/>
      <w:r w:rsidR="00A358DB" w:rsidRPr="00756015">
        <w:rPr>
          <w:sz w:val="28"/>
          <w:szCs w:val="28"/>
        </w:rPr>
        <w:t xml:space="preserve"> сельсовета</w:t>
      </w:r>
    </w:p>
    <w:p w:rsidR="00A358DB" w:rsidRPr="00756015" w:rsidRDefault="00A358DB" w:rsidP="00900EB8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r w:rsidRPr="00756015">
        <w:rPr>
          <w:sz w:val="28"/>
          <w:szCs w:val="28"/>
        </w:rPr>
        <w:t>Дмитриевского района</w:t>
      </w:r>
      <w:r w:rsidR="00900EB8" w:rsidRPr="00756015">
        <w:rPr>
          <w:sz w:val="28"/>
          <w:szCs w:val="28"/>
        </w:rPr>
        <w:t xml:space="preserve"> </w:t>
      </w:r>
      <w:r w:rsidRPr="00756015">
        <w:rPr>
          <w:sz w:val="28"/>
          <w:szCs w:val="28"/>
        </w:rPr>
        <w:t>Курской области</w:t>
      </w:r>
      <w:r w:rsidR="00900EB8" w:rsidRPr="00756015">
        <w:rPr>
          <w:sz w:val="28"/>
          <w:szCs w:val="28"/>
        </w:rPr>
        <w:t xml:space="preserve"> </w:t>
      </w:r>
      <w:r w:rsidRPr="00756015">
        <w:rPr>
          <w:sz w:val="28"/>
          <w:szCs w:val="28"/>
        </w:rPr>
        <w:t>от 22</w:t>
      </w:r>
      <w:r w:rsidR="00900EB8" w:rsidRPr="00756015">
        <w:rPr>
          <w:sz w:val="28"/>
          <w:szCs w:val="28"/>
        </w:rPr>
        <w:t>.04.</w:t>
      </w:r>
      <w:r w:rsidRPr="00756015">
        <w:rPr>
          <w:sz w:val="28"/>
          <w:szCs w:val="28"/>
        </w:rPr>
        <w:t>2022</w:t>
      </w:r>
      <w:r w:rsidR="00900EB8" w:rsidRPr="00756015">
        <w:rPr>
          <w:sz w:val="28"/>
          <w:szCs w:val="28"/>
        </w:rPr>
        <w:t xml:space="preserve"> г.</w:t>
      </w:r>
      <w:r w:rsidR="00847B66">
        <w:rPr>
          <w:sz w:val="28"/>
          <w:szCs w:val="28"/>
        </w:rPr>
        <w:t xml:space="preserve"> №68</w:t>
      </w:r>
    </w:p>
    <w:p w:rsidR="00A358DB" w:rsidRPr="00756015" w:rsidRDefault="00847B66" w:rsidP="00900EB8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Решения от 30.06.2016 г. №53</w:t>
      </w:r>
      <w:r w:rsidR="00A358DB" w:rsidRPr="00756015">
        <w:rPr>
          <w:sz w:val="28"/>
          <w:szCs w:val="28"/>
        </w:rPr>
        <w:t>) «Об утверждении</w:t>
      </w:r>
      <w:r w:rsidR="00A358DB" w:rsidRPr="00756015">
        <w:t xml:space="preserve"> </w:t>
      </w:r>
      <w:r w:rsidR="00A358DB" w:rsidRPr="00756015">
        <w:rPr>
          <w:sz w:val="28"/>
          <w:szCs w:val="28"/>
        </w:rPr>
        <w:t xml:space="preserve">Положения о порядке вырубки зеленых насаждений на территориях </w:t>
      </w:r>
      <w:proofErr w:type="spellStart"/>
      <w:r>
        <w:rPr>
          <w:sz w:val="28"/>
          <w:szCs w:val="28"/>
        </w:rPr>
        <w:t>Поповкинского</w:t>
      </w:r>
      <w:proofErr w:type="spellEnd"/>
      <w:r w:rsidR="00A358DB" w:rsidRPr="00756015">
        <w:rPr>
          <w:sz w:val="28"/>
          <w:szCs w:val="28"/>
        </w:rPr>
        <w:t xml:space="preserve"> сельсовета, не входящих в земли государственного лесного фонда РФ</w:t>
      </w:r>
    </w:p>
    <w:p w:rsidR="00CF6C61" w:rsidRPr="00756015" w:rsidRDefault="00CF6C61" w:rsidP="00314DE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C429C1" w:rsidRPr="00756015" w:rsidRDefault="00CF6C61" w:rsidP="00C429C1">
      <w:pPr>
        <w:pStyle w:val="a4"/>
        <w:ind w:left="4536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 xml:space="preserve">Главе </w:t>
      </w:r>
      <w:proofErr w:type="spellStart"/>
      <w:r w:rsidR="00847B66">
        <w:rPr>
          <w:rFonts w:ascii="Times New Roman" w:hAnsi="Times New Roman" w:cs="Times New Roman"/>
          <w:sz w:val="28"/>
        </w:rPr>
        <w:t>Поповкинского</w:t>
      </w:r>
      <w:proofErr w:type="spellEnd"/>
      <w:r w:rsidRPr="00756015">
        <w:rPr>
          <w:rFonts w:ascii="Times New Roman" w:hAnsi="Times New Roman" w:cs="Times New Roman"/>
          <w:sz w:val="28"/>
        </w:rPr>
        <w:t xml:space="preserve"> сельсовета </w:t>
      </w:r>
    </w:p>
    <w:p w:rsidR="00CF6C61" w:rsidRPr="00756015" w:rsidRDefault="00CF6C61" w:rsidP="00C429C1">
      <w:pPr>
        <w:pStyle w:val="a4"/>
        <w:ind w:left="4536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Дмитриевского района Курской области _____________</w:t>
      </w:r>
      <w:r w:rsidR="00C429C1" w:rsidRPr="00756015">
        <w:rPr>
          <w:rFonts w:ascii="Times New Roman" w:hAnsi="Times New Roman" w:cs="Times New Roman"/>
          <w:sz w:val="28"/>
        </w:rPr>
        <w:t>__</w:t>
      </w:r>
    </w:p>
    <w:p w:rsidR="00C429C1" w:rsidRPr="00756015" w:rsidRDefault="00C429C1" w:rsidP="00C429C1">
      <w:pPr>
        <w:pStyle w:val="a4"/>
        <w:ind w:left="4536"/>
        <w:jc w:val="center"/>
        <w:rPr>
          <w:rFonts w:ascii="Times New Roman" w:hAnsi="Times New Roman" w:cs="Times New Roman"/>
          <w:sz w:val="28"/>
          <w:vertAlign w:val="superscript"/>
        </w:rPr>
      </w:pPr>
      <w:r w:rsidRPr="00756015">
        <w:rPr>
          <w:rFonts w:ascii="Times New Roman" w:hAnsi="Times New Roman" w:cs="Times New Roman"/>
          <w:sz w:val="28"/>
          <w:vertAlign w:val="superscript"/>
        </w:rPr>
        <w:t>(ФИО руководителя)</w:t>
      </w:r>
    </w:p>
    <w:p w:rsidR="00CF6C61" w:rsidRPr="00756015" w:rsidRDefault="00CF6C61" w:rsidP="00C429C1">
      <w:pPr>
        <w:pStyle w:val="a4"/>
        <w:ind w:left="4536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от _________________</w:t>
      </w:r>
      <w:r w:rsidR="00C429C1" w:rsidRPr="00756015">
        <w:rPr>
          <w:rFonts w:ascii="Times New Roman" w:hAnsi="Times New Roman" w:cs="Times New Roman"/>
          <w:sz w:val="28"/>
        </w:rPr>
        <w:t>___________</w:t>
      </w:r>
    </w:p>
    <w:p w:rsidR="00820AAF" w:rsidRPr="00756015" w:rsidRDefault="00CF6C61" w:rsidP="00C429C1">
      <w:pPr>
        <w:pStyle w:val="a4"/>
        <w:ind w:left="4536"/>
        <w:jc w:val="center"/>
        <w:rPr>
          <w:rFonts w:ascii="Times New Roman" w:hAnsi="Times New Roman" w:cs="Times New Roman"/>
          <w:sz w:val="28"/>
          <w:vertAlign w:val="superscript"/>
        </w:rPr>
      </w:pPr>
      <w:r w:rsidRPr="00756015">
        <w:rPr>
          <w:rFonts w:ascii="Times New Roman" w:hAnsi="Times New Roman" w:cs="Times New Roman"/>
          <w:sz w:val="28"/>
          <w:vertAlign w:val="superscript"/>
        </w:rPr>
        <w:t>( указать наименование организации</w:t>
      </w:r>
      <w:r w:rsidR="00C429C1" w:rsidRPr="00756015">
        <w:rPr>
          <w:rFonts w:ascii="Times New Roman" w:hAnsi="Times New Roman" w:cs="Times New Roman"/>
          <w:sz w:val="28"/>
          <w:vertAlign w:val="superscript"/>
        </w:rPr>
        <w:t xml:space="preserve"> или ФИО</w:t>
      </w:r>
      <w:r w:rsidRPr="00756015">
        <w:rPr>
          <w:rFonts w:ascii="Times New Roman" w:hAnsi="Times New Roman" w:cs="Times New Roman"/>
          <w:sz w:val="28"/>
          <w:vertAlign w:val="superscript"/>
        </w:rPr>
        <w:t>, адрес)</w:t>
      </w:r>
    </w:p>
    <w:p w:rsidR="00820AAF" w:rsidRPr="00756015" w:rsidRDefault="00820AAF" w:rsidP="00314DE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C429C1" w:rsidRPr="00756015" w:rsidRDefault="00C429C1" w:rsidP="00C429C1">
      <w:pPr>
        <w:pStyle w:val="a4"/>
        <w:jc w:val="center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ЗАЯВЛЕНИЕ</w:t>
      </w:r>
    </w:p>
    <w:p w:rsidR="00C429C1" w:rsidRPr="00756015" w:rsidRDefault="00900EB8" w:rsidP="00C429C1">
      <w:pPr>
        <w:pStyle w:val="a4"/>
        <w:jc w:val="center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 xml:space="preserve">на ограниченную вырубку древесно-кустарниковой растительности </w:t>
      </w:r>
      <w:proofErr w:type="spellStart"/>
      <w:r w:rsidRPr="00756015">
        <w:rPr>
          <w:rFonts w:ascii="Times New Roman" w:hAnsi="Times New Roman" w:cs="Times New Roman"/>
          <w:sz w:val="28"/>
        </w:rPr>
        <w:t>н</w:t>
      </w:r>
      <w:proofErr w:type="gramStart"/>
      <w:r w:rsidRPr="00756015">
        <w:rPr>
          <w:rFonts w:ascii="Times New Roman" w:hAnsi="Times New Roman" w:cs="Times New Roman"/>
          <w:sz w:val="28"/>
        </w:rPr>
        <w:t>a</w:t>
      </w:r>
      <w:proofErr w:type="spellEnd"/>
      <w:proofErr w:type="gramEnd"/>
      <w:r w:rsidRPr="00756015">
        <w:rPr>
          <w:rFonts w:ascii="Times New Roman" w:hAnsi="Times New Roman" w:cs="Times New Roman"/>
          <w:sz w:val="28"/>
        </w:rPr>
        <w:t xml:space="preserve"> территории </w:t>
      </w:r>
      <w:proofErr w:type="spellStart"/>
      <w:r w:rsidR="00847B66">
        <w:rPr>
          <w:rFonts w:ascii="Times New Roman" w:hAnsi="Times New Roman" w:cs="Times New Roman"/>
          <w:sz w:val="28"/>
        </w:rPr>
        <w:t>Поповкинского</w:t>
      </w:r>
      <w:proofErr w:type="spellEnd"/>
      <w:r w:rsidRPr="00756015">
        <w:rPr>
          <w:rFonts w:ascii="Times New Roman" w:hAnsi="Times New Roman" w:cs="Times New Roman"/>
          <w:sz w:val="28"/>
        </w:rPr>
        <w:t xml:space="preserve"> сельсовета</w:t>
      </w:r>
    </w:p>
    <w:p w:rsidR="00C429C1" w:rsidRPr="00756015" w:rsidRDefault="00C429C1" w:rsidP="00314DE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C429C1" w:rsidRPr="00756015" w:rsidRDefault="00C429C1" w:rsidP="00C429C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Прошу разрешить вырубку деревьев, кустарников, древесно-кустарниковой растительности (</w:t>
      </w:r>
      <w:proofErr w:type="gramStart"/>
      <w:r w:rsidRPr="00756015">
        <w:rPr>
          <w:rFonts w:ascii="Times New Roman" w:hAnsi="Times New Roman" w:cs="Times New Roman"/>
          <w:sz w:val="28"/>
        </w:rPr>
        <w:t>нужное</w:t>
      </w:r>
      <w:proofErr w:type="gramEnd"/>
      <w:r w:rsidRPr="00756015">
        <w:rPr>
          <w:rFonts w:ascii="Times New Roman" w:hAnsi="Times New Roman" w:cs="Times New Roman"/>
          <w:sz w:val="28"/>
        </w:rPr>
        <w:t xml:space="preserve"> подчеркнуть), локализованных на земельном участке, находящемся ____________________________________</w:t>
      </w:r>
    </w:p>
    <w:p w:rsidR="00C429C1" w:rsidRPr="00756015" w:rsidRDefault="00C429C1" w:rsidP="00C429C1">
      <w:pPr>
        <w:pStyle w:val="a4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C429C1" w:rsidRPr="00756015" w:rsidRDefault="00C429C1" w:rsidP="00C429C1">
      <w:pPr>
        <w:pStyle w:val="a4"/>
        <w:ind w:firstLine="709"/>
        <w:jc w:val="center"/>
        <w:rPr>
          <w:rFonts w:ascii="Times New Roman" w:hAnsi="Times New Roman" w:cs="Times New Roman"/>
          <w:sz w:val="28"/>
          <w:vertAlign w:val="superscript"/>
        </w:rPr>
      </w:pPr>
      <w:r w:rsidRPr="00756015">
        <w:rPr>
          <w:rFonts w:ascii="Times New Roman" w:hAnsi="Times New Roman" w:cs="Times New Roman"/>
          <w:sz w:val="28"/>
          <w:vertAlign w:val="superscript"/>
        </w:rPr>
        <w:t>(указать наименование организации или Ф.И.О. и вид права на земельный участок)</w:t>
      </w:r>
    </w:p>
    <w:p w:rsidR="00C429C1" w:rsidRPr="00756015" w:rsidRDefault="00C429C1" w:rsidP="00C429C1">
      <w:pPr>
        <w:pStyle w:val="a4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 xml:space="preserve">и </w:t>
      </w:r>
      <w:proofErr w:type="gramStart"/>
      <w:r w:rsidRPr="00756015">
        <w:rPr>
          <w:rFonts w:ascii="Times New Roman" w:hAnsi="Times New Roman" w:cs="Times New Roman"/>
          <w:sz w:val="28"/>
        </w:rPr>
        <w:t>расположенном</w:t>
      </w:r>
      <w:proofErr w:type="gramEnd"/>
      <w:r w:rsidRPr="00756015">
        <w:rPr>
          <w:rFonts w:ascii="Times New Roman" w:hAnsi="Times New Roman" w:cs="Times New Roman"/>
          <w:sz w:val="28"/>
        </w:rPr>
        <w:t xml:space="preserve"> на землях _______________________________________</w:t>
      </w:r>
    </w:p>
    <w:p w:rsidR="00C429C1" w:rsidRPr="00756015" w:rsidRDefault="00C429C1" w:rsidP="00C429C1">
      <w:pPr>
        <w:pStyle w:val="a4"/>
        <w:jc w:val="center"/>
        <w:rPr>
          <w:rFonts w:ascii="Times New Roman" w:hAnsi="Times New Roman" w:cs="Times New Roman"/>
          <w:sz w:val="28"/>
          <w:vertAlign w:val="superscript"/>
        </w:rPr>
      </w:pPr>
      <w:r w:rsidRPr="00756015"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(указать населенный пункт)</w:t>
      </w:r>
    </w:p>
    <w:p w:rsidR="00C429C1" w:rsidRPr="00756015" w:rsidRDefault="00C429C1" w:rsidP="00C429C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Земельный участок характеризуется наличием:</w:t>
      </w:r>
    </w:p>
    <w:p w:rsidR="00C429C1" w:rsidRPr="00756015" w:rsidRDefault="00C429C1" w:rsidP="00C429C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 xml:space="preserve">- деревьев - ________ шт.; </w:t>
      </w:r>
    </w:p>
    <w:p w:rsidR="00C429C1" w:rsidRPr="00756015" w:rsidRDefault="00C429C1" w:rsidP="00C429C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- кустарников - _________ шт.</w:t>
      </w:r>
    </w:p>
    <w:p w:rsidR="00C429C1" w:rsidRPr="00756015" w:rsidRDefault="00C429C1" w:rsidP="00C429C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 xml:space="preserve">В процессе освоения и благоустройства земельного участка обязуюсь </w:t>
      </w:r>
      <w:proofErr w:type="gramStart"/>
      <w:r w:rsidRPr="00756015">
        <w:rPr>
          <w:rFonts w:ascii="Times New Roman" w:hAnsi="Times New Roman" w:cs="Times New Roman"/>
          <w:sz w:val="28"/>
        </w:rPr>
        <w:t>оплатить компенсационную стоимость вырубки</w:t>
      </w:r>
      <w:proofErr w:type="gramEnd"/>
      <w:r w:rsidRPr="00756015">
        <w:rPr>
          <w:rFonts w:ascii="Times New Roman" w:hAnsi="Times New Roman" w:cs="Times New Roman"/>
          <w:sz w:val="28"/>
        </w:rPr>
        <w:t xml:space="preserve"> и провести компенсационную высадку древесно-кустарниковой растительности в соответствии с </w:t>
      </w:r>
      <w:proofErr w:type="spellStart"/>
      <w:r w:rsidRPr="00756015">
        <w:rPr>
          <w:rFonts w:ascii="Times New Roman" w:hAnsi="Times New Roman" w:cs="Times New Roman"/>
          <w:sz w:val="28"/>
        </w:rPr>
        <w:t>дендропланом</w:t>
      </w:r>
      <w:proofErr w:type="spellEnd"/>
      <w:r w:rsidRPr="00756015">
        <w:rPr>
          <w:rFonts w:ascii="Times New Roman" w:hAnsi="Times New Roman" w:cs="Times New Roman"/>
          <w:sz w:val="28"/>
        </w:rPr>
        <w:t>.</w:t>
      </w:r>
    </w:p>
    <w:p w:rsidR="00C429C1" w:rsidRPr="00756015" w:rsidRDefault="00C429C1" w:rsidP="00C429C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C429C1" w:rsidRPr="00756015" w:rsidRDefault="00C429C1" w:rsidP="00C429C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Ф.И.О.                                    (Подпись)                               Дата</w:t>
      </w:r>
    </w:p>
    <w:p w:rsidR="00B13693" w:rsidRDefault="00B13693" w:rsidP="00A333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A333DF" w:rsidRPr="00756015" w:rsidRDefault="00900EB8" w:rsidP="00A333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Приложение:</w:t>
      </w:r>
    </w:p>
    <w:p w:rsidR="00900EB8" w:rsidRPr="00756015" w:rsidRDefault="00900EB8" w:rsidP="00900EB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015">
        <w:rPr>
          <w:rFonts w:ascii="Times New Roman" w:hAnsi="Times New Roman" w:cs="Times New Roman"/>
          <w:sz w:val="28"/>
        </w:rPr>
        <w:t>1. Исходно-разрешительная документация.</w:t>
      </w:r>
    </w:p>
    <w:p w:rsidR="00900EB8" w:rsidRDefault="00900EB8" w:rsidP="00900EB8">
      <w:pPr>
        <w:pStyle w:val="a4"/>
        <w:ind w:firstLine="709"/>
        <w:jc w:val="both"/>
        <w:rPr>
          <w:color w:val="FF0000"/>
          <w:sz w:val="28"/>
        </w:rPr>
      </w:pPr>
      <w:r w:rsidRPr="00756015">
        <w:rPr>
          <w:rFonts w:ascii="Times New Roman" w:hAnsi="Times New Roman" w:cs="Times New Roman"/>
          <w:sz w:val="28"/>
        </w:rPr>
        <w:t>2. План земельного участка с нанесением на него вида и количества зеленых насаждений, вырубку которых предполагается произвести.</w:t>
      </w:r>
      <w:r>
        <w:rPr>
          <w:rFonts w:ascii="Times New Roman" w:hAnsi="Times New Roman" w:cs="Times New Roman"/>
          <w:color w:val="FF0000"/>
          <w:sz w:val="28"/>
        </w:rPr>
        <w:br w:type="page"/>
      </w:r>
    </w:p>
    <w:p w:rsidR="00900EB8" w:rsidRDefault="00900EB8" w:rsidP="00900EB8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900EB8" w:rsidRPr="00185938" w:rsidRDefault="00900EB8" w:rsidP="00900EB8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185938">
        <w:rPr>
          <w:sz w:val="28"/>
          <w:szCs w:val="28"/>
        </w:rPr>
        <w:t>решен</w:t>
      </w:r>
      <w:r>
        <w:rPr>
          <w:sz w:val="28"/>
          <w:szCs w:val="28"/>
        </w:rPr>
        <w:t>ию</w:t>
      </w:r>
      <w:r w:rsidRPr="00185938">
        <w:rPr>
          <w:sz w:val="28"/>
          <w:szCs w:val="28"/>
        </w:rPr>
        <w:t xml:space="preserve"> Собрания депутатов</w:t>
      </w:r>
    </w:p>
    <w:p w:rsidR="00900EB8" w:rsidRPr="00185938" w:rsidRDefault="00847B66" w:rsidP="00900EB8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Поповкинского</w:t>
      </w:r>
      <w:proofErr w:type="spellEnd"/>
      <w:r w:rsidR="00900EB8" w:rsidRPr="00185938">
        <w:rPr>
          <w:sz w:val="28"/>
          <w:szCs w:val="28"/>
        </w:rPr>
        <w:t xml:space="preserve"> сельсовета</w:t>
      </w:r>
    </w:p>
    <w:p w:rsidR="00900EB8" w:rsidRDefault="00900EB8" w:rsidP="00900EB8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r w:rsidRPr="00185938">
        <w:rPr>
          <w:sz w:val="28"/>
          <w:szCs w:val="28"/>
        </w:rPr>
        <w:t>Дмитриевского района</w:t>
      </w:r>
      <w:r>
        <w:rPr>
          <w:sz w:val="28"/>
          <w:szCs w:val="28"/>
        </w:rPr>
        <w:t xml:space="preserve"> </w:t>
      </w:r>
      <w:r w:rsidRPr="00185938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</w:t>
      </w:r>
      <w:r w:rsidRPr="008D1427">
        <w:rPr>
          <w:sz w:val="28"/>
          <w:szCs w:val="28"/>
        </w:rPr>
        <w:t>от 22</w:t>
      </w:r>
      <w:r>
        <w:rPr>
          <w:sz w:val="28"/>
          <w:szCs w:val="28"/>
        </w:rPr>
        <w:t>.04.</w:t>
      </w:r>
      <w:r w:rsidRPr="008D1427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  <w:r w:rsidRPr="00185938">
        <w:rPr>
          <w:sz w:val="28"/>
          <w:szCs w:val="28"/>
        </w:rPr>
        <w:t xml:space="preserve"> №</w:t>
      </w:r>
      <w:r w:rsidR="00847B66" w:rsidRPr="00847B66">
        <w:rPr>
          <w:sz w:val="28"/>
          <w:szCs w:val="28"/>
        </w:rPr>
        <w:t>68</w:t>
      </w:r>
    </w:p>
    <w:p w:rsidR="00900EB8" w:rsidRPr="00B13693" w:rsidRDefault="00900EB8" w:rsidP="00900EB8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47B66">
        <w:rPr>
          <w:sz w:val="28"/>
          <w:szCs w:val="28"/>
        </w:rPr>
        <w:t>в редакции Решения от 30.06.2016 г. №53</w:t>
      </w:r>
      <w:r w:rsidRPr="00A358DB">
        <w:rPr>
          <w:sz w:val="28"/>
          <w:szCs w:val="28"/>
        </w:rPr>
        <w:t>) «Об утверждении</w:t>
      </w:r>
      <w:r>
        <w:t xml:space="preserve"> </w:t>
      </w:r>
      <w:r>
        <w:rPr>
          <w:sz w:val="28"/>
          <w:szCs w:val="28"/>
        </w:rPr>
        <w:t xml:space="preserve">Положения </w:t>
      </w:r>
      <w:r w:rsidRPr="00A358DB">
        <w:rPr>
          <w:sz w:val="28"/>
          <w:szCs w:val="28"/>
        </w:rPr>
        <w:t xml:space="preserve">о порядке вырубки зеленых насаждений на территориях </w:t>
      </w:r>
      <w:proofErr w:type="spellStart"/>
      <w:r w:rsidR="00847B66">
        <w:rPr>
          <w:sz w:val="28"/>
          <w:szCs w:val="28"/>
        </w:rPr>
        <w:t>Поповкинского</w:t>
      </w:r>
      <w:proofErr w:type="spellEnd"/>
      <w:r w:rsidRPr="00A358DB">
        <w:rPr>
          <w:sz w:val="28"/>
          <w:szCs w:val="28"/>
        </w:rPr>
        <w:t xml:space="preserve"> сельсовета, не </w:t>
      </w:r>
      <w:r w:rsidRPr="00B13693">
        <w:rPr>
          <w:sz w:val="28"/>
          <w:szCs w:val="28"/>
        </w:rPr>
        <w:t>входящих в земли государственного лесного фонда РФ</w:t>
      </w:r>
    </w:p>
    <w:p w:rsidR="00C429C1" w:rsidRPr="00B13693" w:rsidRDefault="00C429C1" w:rsidP="00A333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900EB8" w:rsidRPr="00B13693" w:rsidRDefault="00900EB8" w:rsidP="00900EB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B13693">
        <w:rPr>
          <w:rFonts w:ascii="Times New Roman" w:hAnsi="Times New Roman" w:cs="Times New Roman"/>
          <w:b/>
          <w:sz w:val="28"/>
        </w:rPr>
        <w:t xml:space="preserve">МЕТОДИКА РАСЧЕТА ПЛАТЕЖЕЙ </w:t>
      </w:r>
    </w:p>
    <w:p w:rsidR="00900EB8" w:rsidRPr="00B13693" w:rsidRDefault="00900EB8" w:rsidP="00900EB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B13693">
        <w:rPr>
          <w:rFonts w:ascii="Times New Roman" w:hAnsi="Times New Roman" w:cs="Times New Roman"/>
          <w:b/>
          <w:sz w:val="28"/>
        </w:rPr>
        <w:t>ЗА ВЫРУБКУ ЗЕЛЕНЫХ НАСАЖДЕНИЙ И ИСЧИСЛЕНИЯ РАЗМЕРА УЩЕРБА И УБЫТКОВ, ВЫЗВАННЫХ ИХ ПОВРЕЖДЕНИЕМ</w:t>
      </w:r>
    </w:p>
    <w:p w:rsidR="00900EB8" w:rsidRPr="00B13693" w:rsidRDefault="00900EB8" w:rsidP="00900EB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429C1" w:rsidRPr="00B13693" w:rsidRDefault="00900EB8" w:rsidP="00900EB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13693">
        <w:rPr>
          <w:rFonts w:ascii="Times New Roman" w:hAnsi="Times New Roman" w:cs="Times New Roman"/>
          <w:sz w:val="28"/>
        </w:rPr>
        <w:t>Правовой основой применения настоящей Методики являются следующие документы: Конституция Российской Федерации; Гражданский кодекс Российской Федерации; Лесной кодекс Российской Федерации от 29.01.1997 г. №22-ФЗ</w:t>
      </w:r>
      <w:r w:rsidR="00756015" w:rsidRPr="00B13693">
        <w:rPr>
          <w:rFonts w:ascii="Times New Roman" w:hAnsi="Times New Roman" w:cs="Times New Roman"/>
          <w:sz w:val="28"/>
        </w:rPr>
        <w:t xml:space="preserve"> (с изменениями и дополнениями),</w:t>
      </w:r>
      <w:r w:rsidRPr="00B13693">
        <w:rPr>
          <w:rFonts w:ascii="Times New Roman" w:hAnsi="Times New Roman" w:cs="Times New Roman"/>
          <w:sz w:val="28"/>
        </w:rPr>
        <w:t xml:space="preserve"> Федеральный закон от 10.01.2002</w:t>
      </w:r>
      <w:r w:rsidR="00756015" w:rsidRPr="00B13693">
        <w:rPr>
          <w:rFonts w:ascii="Times New Roman" w:hAnsi="Times New Roman" w:cs="Times New Roman"/>
          <w:sz w:val="28"/>
        </w:rPr>
        <w:t xml:space="preserve"> г. №</w:t>
      </w:r>
      <w:r w:rsidRPr="00B13693">
        <w:rPr>
          <w:rFonts w:ascii="Times New Roman" w:hAnsi="Times New Roman" w:cs="Times New Roman"/>
          <w:sz w:val="28"/>
        </w:rPr>
        <w:t xml:space="preserve">7-ФЗ </w:t>
      </w:r>
      <w:r w:rsidR="00756015" w:rsidRPr="00B13693">
        <w:rPr>
          <w:rFonts w:ascii="Times New Roman" w:hAnsi="Times New Roman" w:cs="Times New Roman"/>
          <w:sz w:val="28"/>
        </w:rPr>
        <w:t>«</w:t>
      </w:r>
      <w:r w:rsidRPr="00B13693">
        <w:rPr>
          <w:rFonts w:ascii="Times New Roman" w:hAnsi="Times New Roman" w:cs="Times New Roman"/>
          <w:sz w:val="28"/>
        </w:rPr>
        <w:t>Об охране окружающей среды</w:t>
      </w:r>
      <w:r w:rsidR="00756015" w:rsidRPr="00B13693">
        <w:rPr>
          <w:rFonts w:ascii="Times New Roman" w:hAnsi="Times New Roman" w:cs="Times New Roman"/>
          <w:sz w:val="28"/>
        </w:rPr>
        <w:t>»,</w:t>
      </w:r>
      <w:r w:rsidRPr="00B13693">
        <w:rPr>
          <w:rFonts w:ascii="Times New Roman" w:hAnsi="Times New Roman" w:cs="Times New Roman"/>
          <w:sz w:val="28"/>
        </w:rPr>
        <w:t xml:space="preserve"> Правила отпуска древесины на корню в лесах Российской Федерации, утвержденные постановлением </w:t>
      </w:r>
      <w:r w:rsidR="00756015" w:rsidRPr="00B13693">
        <w:rPr>
          <w:rFonts w:ascii="Times New Roman" w:hAnsi="Times New Roman" w:cs="Times New Roman"/>
          <w:sz w:val="28"/>
        </w:rPr>
        <w:t>П</w:t>
      </w:r>
      <w:r w:rsidRPr="00B13693">
        <w:rPr>
          <w:rFonts w:ascii="Times New Roman" w:hAnsi="Times New Roman" w:cs="Times New Roman"/>
          <w:sz w:val="28"/>
        </w:rPr>
        <w:t xml:space="preserve">равительства РФ от 01.06.1998 </w:t>
      </w:r>
      <w:r w:rsidR="00756015" w:rsidRPr="00B13693">
        <w:rPr>
          <w:rFonts w:ascii="Times New Roman" w:hAnsi="Times New Roman" w:cs="Times New Roman"/>
          <w:sz w:val="28"/>
        </w:rPr>
        <w:t>г. №</w:t>
      </w:r>
      <w:r w:rsidRPr="00B13693">
        <w:rPr>
          <w:rFonts w:ascii="Times New Roman" w:hAnsi="Times New Roman" w:cs="Times New Roman"/>
          <w:sz w:val="28"/>
        </w:rPr>
        <w:t>551.</w:t>
      </w:r>
    </w:p>
    <w:p w:rsidR="00C429C1" w:rsidRPr="00B13693" w:rsidRDefault="00C429C1" w:rsidP="00A333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C429C1" w:rsidRPr="00B13693" w:rsidRDefault="00756015" w:rsidP="0075601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B13693">
        <w:rPr>
          <w:rFonts w:ascii="Times New Roman" w:hAnsi="Times New Roman" w:cs="Times New Roman"/>
          <w:b/>
          <w:sz w:val="28"/>
        </w:rPr>
        <w:t>1. Общие положения</w:t>
      </w:r>
    </w:p>
    <w:p w:rsidR="00756015" w:rsidRPr="00B13693" w:rsidRDefault="00756015" w:rsidP="0075601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13693">
        <w:rPr>
          <w:rFonts w:ascii="Times New Roman" w:hAnsi="Times New Roman" w:cs="Times New Roman"/>
          <w:sz w:val="28"/>
        </w:rPr>
        <w:t xml:space="preserve">1.1. Методика предназначена для исчисления размера ущерба (убытков, вреда), который возник или может, возникнуть в результате воздействия на зеленые насаждения на территории </w:t>
      </w:r>
      <w:proofErr w:type="spellStart"/>
      <w:r w:rsidR="00847B66">
        <w:rPr>
          <w:rFonts w:ascii="Times New Roman" w:hAnsi="Times New Roman" w:cs="Times New Roman"/>
          <w:sz w:val="28"/>
        </w:rPr>
        <w:t>Поповкинского</w:t>
      </w:r>
      <w:proofErr w:type="spellEnd"/>
      <w:r w:rsidRPr="00B13693">
        <w:rPr>
          <w:rFonts w:ascii="Times New Roman" w:hAnsi="Times New Roman" w:cs="Times New Roman"/>
          <w:sz w:val="28"/>
        </w:rPr>
        <w:t xml:space="preserve"> сельсовета (</w:t>
      </w:r>
      <w:proofErr w:type="gramStart"/>
      <w:r w:rsidRPr="00B13693">
        <w:rPr>
          <w:rFonts w:ascii="Times New Roman" w:hAnsi="Times New Roman" w:cs="Times New Roman"/>
          <w:sz w:val="28"/>
        </w:rPr>
        <w:t>далее</w:t>
      </w:r>
      <w:proofErr w:type="gramEnd"/>
      <w:r w:rsidRPr="00B13693">
        <w:rPr>
          <w:rFonts w:ascii="Times New Roman" w:hAnsi="Times New Roman" w:cs="Times New Roman"/>
          <w:sz w:val="28"/>
        </w:rPr>
        <w:t xml:space="preserve"> но тексту - сельсовет).</w:t>
      </w:r>
    </w:p>
    <w:p w:rsidR="00756015" w:rsidRPr="00B13693" w:rsidRDefault="00756015" w:rsidP="0075601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13693">
        <w:rPr>
          <w:rFonts w:ascii="Times New Roman" w:hAnsi="Times New Roman" w:cs="Times New Roman"/>
          <w:sz w:val="28"/>
        </w:rPr>
        <w:t>1.2. Методика применяется:</w:t>
      </w:r>
    </w:p>
    <w:p w:rsidR="00756015" w:rsidRPr="00B13693" w:rsidRDefault="00756015" w:rsidP="0075601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13693">
        <w:rPr>
          <w:rFonts w:ascii="Times New Roman" w:hAnsi="Times New Roman" w:cs="Times New Roman"/>
          <w:sz w:val="28"/>
        </w:rPr>
        <w:t xml:space="preserve">1) при расчете размера ущерба, вреда и величины убытков в случае установления факта, повлекшего уничтожение или повреждение зеленых насаждений на территории сельского поселения (за исключением </w:t>
      </w:r>
      <w:proofErr w:type="spellStart"/>
      <w:r w:rsidRPr="00B13693">
        <w:rPr>
          <w:rFonts w:ascii="Times New Roman" w:hAnsi="Times New Roman" w:cs="Times New Roman"/>
          <w:sz w:val="28"/>
        </w:rPr>
        <w:t>гослесфонда</w:t>
      </w:r>
      <w:proofErr w:type="spellEnd"/>
      <w:r w:rsidRPr="00B13693">
        <w:rPr>
          <w:rFonts w:ascii="Times New Roman" w:hAnsi="Times New Roman" w:cs="Times New Roman"/>
          <w:sz w:val="28"/>
        </w:rPr>
        <w:t>);</w:t>
      </w:r>
    </w:p>
    <w:p w:rsidR="00756015" w:rsidRPr="00B13693" w:rsidRDefault="00756015" w:rsidP="00DF65A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B13693">
        <w:rPr>
          <w:rFonts w:ascii="Times New Roman" w:hAnsi="Times New Roman" w:cs="Times New Roman"/>
          <w:sz w:val="28"/>
        </w:rPr>
        <w:t>2) в процессе подготовки разделов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(вреда, убытков), который может возникнуть при осуществлении хозяйственной деятельности, затрагивающей зеленые насаждения на территории сельсовета;</w:t>
      </w:r>
    </w:p>
    <w:p w:rsidR="00756015" w:rsidRPr="00B13693" w:rsidRDefault="00756015" w:rsidP="00DF65A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B13693">
        <w:rPr>
          <w:rFonts w:ascii="Times New Roman" w:hAnsi="Times New Roman" w:cs="Times New Roman"/>
          <w:sz w:val="28"/>
        </w:rPr>
        <w:t xml:space="preserve">3) при исчислении размера компенсационной стоимости за разрешенную вырубку, уничтожение зеленых насаждений на территории сельского поселения (за исключением </w:t>
      </w:r>
      <w:proofErr w:type="spellStart"/>
      <w:r w:rsidRPr="00B13693">
        <w:rPr>
          <w:rFonts w:ascii="Times New Roman" w:hAnsi="Times New Roman" w:cs="Times New Roman"/>
          <w:sz w:val="28"/>
        </w:rPr>
        <w:t>гослесфонда</w:t>
      </w:r>
      <w:proofErr w:type="spellEnd"/>
      <w:r w:rsidRPr="00B13693">
        <w:rPr>
          <w:rFonts w:ascii="Times New Roman" w:hAnsi="Times New Roman" w:cs="Times New Roman"/>
          <w:sz w:val="28"/>
        </w:rPr>
        <w:t>);</w:t>
      </w:r>
    </w:p>
    <w:p w:rsidR="00756015" w:rsidRPr="00B13693" w:rsidRDefault="00756015" w:rsidP="00DF65A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B13693">
        <w:rPr>
          <w:rFonts w:ascii="Times New Roman" w:hAnsi="Times New Roman" w:cs="Times New Roman"/>
          <w:sz w:val="28"/>
        </w:rPr>
        <w:lastRenderedPageBreak/>
        <w:t xml:space="preserve">4) при иных случаях, связанных с определением стоимости зеленых насаждений на территории сельского поселения. </w:t>
      </w:r>
    </w:p>
    <w:p w:rsidR="00756015" w:rsidRPr="00B13693" w:rsidRDefault="00756015" w:rsidP="00DF65A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B13693">
        <w:rPr>
          <w:rFonts w:ascii="Times New Roman" w:hAnsi="Times New Roman" w:cs="Times New Roman"/>
          <w:sz w:val="28"/>
        </w:rPr>
        <w:t xml:space="preserve">1.3. Оценка зеленых насаждений и естественной растительности данным методом основана на применяемом в теории оценки недвижимости принципе условного замещения оцениваемого объекта другим, максимально приближенным к нему </w:t>
      </w:r>
      <w:proofErr w:type="gramStart"/>
      <w:r w:rsidRPr="00B13693">
        <w:rPr>
          <w:rFonts w:ascii="Times New Roman" w:hAnsi="Times New Roman" w:cs="Times New Roman"/>
          <w:sz w:val="28"/>
        </w:rPr>
        <w:t>по</w:t>
      </w:r>
      <w:proofErr w:type="gramEnd"/>
      <w:r w:rsidRPr="00B1369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13693">
        <w:rPr>
          <w:rFonts w:ascii="Times New Roman" w:hAnsi="Times New Roman" w:cs="Times New Roman"/>
          <w:sz w:val="28"/>
        </w:rPr>
        <w:t>своим</w:t>
      </w:r>
      <w:proofErr w:type="gramEnd"/>
      <w:r w:rsidRPr="00B13693">
        <w:rPr>
          <w:rFonts w:ascii="Times New Roman" w:hAnsi="Times New Roman" w:cs="Times New Roman"/>
          <w:sz w:val="28"/>
        </w:rPr>
        <w:t xml:space="preserve"> параметрам и функциональному назначению. Применение принципа замещения к зеленым насаждениям и естественной растительности означает, что их стоимость определяется затратами на условное воспроизведение деревьев, кустарников, газонов или естественных растительных сообществ, равноценных по своим параметрам оцениваемым объектам.</w:t>
      </w:r>
    </w:p>
    <w:p w:rsidR="00756015" w:rsidRPr="00B13693" w:rsidRDefault="00756015" w:rsidP="0075601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13693">
        <w:rPr>
          <w:rFonts w:ascii="Times New Roman" w:hAnsi="Times New Roman" w:cs="Times New Roman"/>
          <w:sz w:val="28"/>
        </w:rPr>
        <w:t>1.4. Для стоимостной оценки вреда, причиняемого конкретным деревьям, кустарникам, травянистому покрову и естественной растительности, а также объектам озеленения на определенных территориях сельсовета, используется показатель их компенсационной стоимости.</w:t>
      </w:r>
    </w:p>
    <w:p w:rsidR="00756015" w:rsidRPr="00B13693" w:rsidRDefault="00756015" w:rsidP="0075601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13693">
        <w:rPr>
          <w:rFonts w:ascii="Times New Roman" w:hAnsi="Times New Roman" w:cs="Times New Roman"/>
          <w:sz w:val="28"/>
        </w:rPr>
        <w:t>1.5. Компенсационная стоимость зеленых насаждений рассчитывается путем применения к показателям действительной восстановительной стоимости (</w:t>
      </w:r>
      <w:proofErr w:type="spellStart"/>
      <w:r w:rsidRPr="00B13693">
        <w:rPr>
          <w:rFonts w:ascii="Times New Roman" w:hAnsi="Times New Roman" w:cs="Times New Roman"/>
          <w:sz w:val="28"/>
        </w:rPr>
        <w:t>С</w:t>
      </w:r>
      <w:r w:rsidRPr="00B13693">
        <w:rPr>
          <w:rFonts w:ascii="Times New Roman" w:hAnsi="Times New Roman" w:cs="Times New Roman"/>
          <w:sz w:val="28"/>
          <w:vertAlign w:val="subscript"/>
        </w:rPr>
        <w:t>дв</w:t>
      </w:r>
      <w:proofErr w:type="spellEnd"/>
      <w:r w:rsidRPr="00B13693">
        <w:rPr>
          <w:rFonts w:ascii="Times New Roman" w:hAnsi="Times New Roman" w:cs="Times New Roman"/>
          <w:sz w:val="28"/>
        </w:rPr>
        <w:t>) поправочных коэффициентов, позволяющих учесть влияние на ценность зеленых насаждений таких факторов, как местоположение, экологическая и социальная значимость объектов озеленения, фактическое состояние растений.</w:t>
      </w:r>
    </w:p>
    <w:p w:rsidR="00C429C1" w:rsidRPr="00B13693" w:rsidRDefault="00756015" w:rsidP="0075601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13693">
        <w:rPr>
          <w:rFonts w:ascii="Times New Roman" w:hAnsi="Times New Roman" w:cs="Times New Roman"/>
          <w:sz w:val="28"/>
        </w:rPr>
        <w:t>1.6. В качестве показателя действительной восстановительной стоимости объектов озеленения и зеленых насаждений используются нормативные значения затрат, необходимых для создания и содержания наиболее типичных видов (категорий) зеленых насаждений и объектов озеленения.</w:t>
      </w:r>
    </w:p>
    <w:p w:rsidR="00C429C1" w:rsidRPr="00B13693" w:rsidRDefault="00C429C1" w:rsidP="00A333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C429C1" w:rsidRPr="00B13693" w:rsidRDefault="00756015" w:rsidP="0075601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B13693">
        <w:rPr>
          <w:rFonts w:ascii="Times New Roman" w:hAnsi="Times New Roman" w:cs="Times New Roman"/>
          <w:b/>
          <w:sz w:val="28"/>
        </w:rPr>
        <w:t>2. Классификация растительности для целей стоимостной оценки зеленых насаждений</w:t>
      </w:r>
    </w:p>
    <w:p w:rsidR="00756015" w:rsidRPr="00B13693" w:rsidRDefault="00756015" w:rsidP="0075601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13693">
        <w:rPr>
          <w:rFonts w:ascii="Times New Roman" w:hAnsi="Times New Roman" w:cs="Times New Roman"/>
          <w:sz w:val="28"/>
        </w:rPr>
        <w:t>2.1. Для расчета показателей действительной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 собственности и ведомственной принадлежности территорий:</w:t>
      </w:r>
    </w:p>
    <w:p w:rsidR="00756015" w:rsidRPr="00B13693" w:rsidRDefault="00756015" w:rsidP="0075601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13693">
        <w:rPr>
          <w:rFonts w:ascii="Times New Roman" w:hAnsi="Times New Roman" w:cs="Times New Roman"/>
          <w:sz w:val="28"/>
        </w:rPr>
        <w:t xml:space="preserve">1) растительность объектов озеленения населенных пунктов включает: </w:t>
      </w:r>
    </w:p>
    <w:p w:rsidR="00756015" w:rsidRPr="00B13693" w:rsidRDefault="00756015" w:rsidP="0075601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13693">
        <w:rPr>
          <w:rFonts w:ascii="Times New Roman" w:hAnsi="Times New Roman" w:cs="Times New Roman"/>
          <w:sz w:val="28"/>
        </w:rPr>
        <w:t>- растительность озелененных территорий общего пользования;</w:t>
      </w:r>
    </w:p>
    <w:p w:rsidR="00756015" w:rsidRPr="00B13693" w:rsidRDefault="00756015" w:rsidP="0075601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13693">
        <w:rPr>
          <w:rFonts w:ascii="Times New Roman" w:hAnsi="Times New Roman" w:cs="Times New Roman"/>
          <w:sz w:val="28"/>
        </w:rPr>
        <w:t xml:space="preserve">- растительность озелененных территорий ограниченного пользования; </w:t>
      </w:r>
    </w:p>
    <w:p w:rsidR="00756015" w:rsidRPr="00B13693" w:rsidRDefault="00756015" w:rsidP="0075601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13693">
        <w:rPr>
          <w:rFonts w:ascii="Times New Roman" w:hAnsi="Times New Roman" w:cs="Times New Roman"/>
          <w:sz w:val="28"/>
        </w:rPr>
        <w:t>- растительность озелененных территорий специального назначения.</w:t>
      </w:r>
    </w:p>
    <w:p w:rsidR="00756015" w:rsidRPr="00B13693" w:rsidRDefault="00756015" w:rsidP="00DF65A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B13693">
        <w:rPr>
          <w:rFonts w:ascii="Times New Roman" w:hAnsi="Times New Roman" w:cs="Times New Roman"/>
          <w:sz w:val="28"/>
        </w:rPr>
        <w:t>2) иная растительность естественного происхождения на территориях сельского поселения.</w:t>
      </w:r>
    </w:p>
    <w:p w:rsidR="00756015" w:rsidRPr="00B13693" w:rsidRDefault="00756015" w:rsidP="00DF65A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B13693">
        <w:rPr>
          <w:rFonts w:ascii="Times New Roman" w:hAnsi="Times New Roman" w:cs="Times New Roman"/>
          <w:sz w:val="28"/>
        </w:rPr>
        <w:t xml:space="preserve">К первому типу зеленых насаждений, выделяемому для целей их стоимостной оценки, относится растительность парков, садов, скверов, </w:t>
      </w:r>
      <w:r w:rsidRPr="00B13693">
        <w:rPr>
          <w:rFonts w:ascii="Times New Roman" w:hAnsi="Times New Roman" w:cs="Times New Roman"/>
          <w:sz w:val="28"/>
        </w:rPr>
        <w:lastRenderedPageBreak/>
        <w:t xml:space="preserve">бульваров и </w:t>
      </w:r>
      <w:proofErr w:type="gramStart"/>
      <w:r w:rsidRPr="00B13693">
        <w:rPr>
          <w:rFonts w:ascii="Times New Roman" w:hAnsi="Times New Roman" w:cs="Times New Roman"/>
          <w:sz w:val="28"/>
        </w:rPr>
        <w:t>других</w:t>
      </w:r>
      <w:proofErr w:type="gramEnd"/>
      <w:r w:rsidRPr="00B13693">
        <w:rPr>
          <w:rFonts w:ascii="Times New Roman" w:hAnsi="Times New Roman" w:cs="Times New Roman"/>
          <w:sz w:val="28"/>
        </w:rPr>
        <w:t xml:space="preserve"> искусственно созданных объектов озеленения на озелененных территориях общего пользования, а также все виды зеленых насаждений, находящиеся на территориях ограниченного пользования (зеленые насаждения жилых кварталов, лечебных, детских, учебных и научных учреждении, промышленных предприятии, административно- хозяйственных и других объектов) и специального назначения (зеленые насаждения санитарно-защитных, </w:t>
      </w:r>
      <w:proofErr w:type="spellStart"/>
      <w:r w:rsidRPr="00B13693">
        <w:rPr>
          <w:rFonts w:ascii="Times New Roman" w:hAnsi="Times New Roman" w:cs="Times New Roman"/>
          <w:sz w:val="28"/>
        </w:rPr>
        <w:t>водоохранных</w:t>
      </w:r>
      <w:proofErr w:type="spellEnd"/>
      <w:r w:rsidRPr="00B13693">
        <w:rPr>
          <w:rFonts w:ascii="Times New Roman" w:hAnsi="Times New Roman" w:cs="Times New Roman"/>
          <w:sz w:val="28"/>
        </w:rPr>
        <w:t>, защитно-мелиоративных, противопожарных зон, кладбищ; насаждения вдоль автомобильных дорог, плодовые сады, питомники, цветочно-оранжерейные хозяйства).</w:t>
      </w:r>
    </w:p>
    <w:p w:rsidR="00756015" w:rsidRPr="00B13693" w:rsidRDefault="00756015" w:rsidP="0075601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13693">
        <w:rPr>
          <w:rFonts w:ascii="Times New Roman" w:hAnsi="Times New Roman" w:cs="Times New Roman"/>
          <w:sz w:val="28"/>
        </w:rPr>
        <w:t>Ко второму типу зеленых насаждений, выделяемому для целей оценки, относится растительность лесов, а также луговая, болотная и околоводная естественная растительность территорий, входящих в состав природного комплекса сельского поселения.</w:t>
      </w:r>
    </w:p>
    <w:p w:rsidR="00756015" w:rsidRPr="00B13693" w:rsidRDefault="00B13693" w:rsidP="0075601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13693">
        <w:rPr>
          <w:rFonts w:ascii="Times New Roman" w:hAnsi="Times New Roman" w:cs="Times New Roman"/>
          <w:sz w:val="28"/>
        </w:rPr>
        <w:t xml:space="preserve">2.2. </w:t>
      </w:r>
      <w:r w:rsidR="00756015" w:rsidRPr="00B13693">
        <w:rPr>
          <w:rFonts w:ascii="Times New Roman" w:hAnsi="Times New Roman" w:cs="Times New Roman"/>
          <w:sz w:val="28"/>
        </w:rPr>
        <w:t>Дальнейшая классификация растительности внутри каждой выделенной группы зеленых насаждений для целей оценки осуществляется:</w:t>
      </w:r>
    </w:p>
    <w:p w:rsidR="00756015" w:rsidRPr="00B13693" w:rsidRDefault="00B13693" w:rsidP="0075601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13693">
        <w:rPr>
          <w:rFonts w:ascii="Times New Roman" w:hAnsi="Times New Roman" w:cs="Times New Roman"/>
          <w:sz w:val="28"/>
        </w:rPr>
        <w:t xml:space="preserve">1) </w:t>
      </w:r>
      <w:r w:rsidR="00756015" w:rsidRPr="00B13693">
        <w:rPr>
          <w:rFonts w:ascii="Times New Roman" w:hAnsi="Times New Roman" w:cs="Times New Roman"/>
          <w:sz w:val="28"/>
        </w:rPr>
        <w:t>для первого типа - по видам (категориям) зеленых насаждений и элементам объектов озеленения (деревья, кустарники, живые изгороди из кустарников, газоны, цветники и пр.);</w:t>
      </w:r>
    </w:p>
    <w:p w:rsidR="00756015" w:rsidRPr="00B13693" w:rsidRDefault="00B13693" w:rsidP="0075601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13693">
        <w:rPr>
          <w:rFonts w:ascii="Times New Roman" w:hAnsi="Times New Roman" w:cs="Times New Roman"/>
          <w:sz w:val="28"/>
        </w:rPr>
        <w:t xml:space="preserve">2) </w:t>
      </w:r>
      <w:r w:rsidR="00756015" w:rsidRPr="00B13693">
        <w:rPr>
          <w:rFonts w:ascii="Times New Roman" w:hAnsi="Times New Roman" w:cs="Times New Roman"/>
          <w:sz w:val="28"/>
        </w:rPr>
        <w:t>для второго типа - по типам естественных растительных сообществ.</w:t>
      </w:r>
    </w:p>
    <w:p w:rsidR="00756015" w:rsidRPr="00B13693" w:rsidRDefault="00B13693" w:rsidP="0075601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13693">
        <w:rPr>
          <w:rFonts w:ascii="Times New Roman" w:hAnsi="Times New Roman" w:cs="Times New Roman"/>
          <w:sz w:val="28"/>
        </w:rPr>
        <w:t xml:space="preserve">2.3. </w:t>
      </w:r>
      <w:r w:rsidR="00756015" w:rsidRPr="00B13693">
        <w:rPr>
          <w:rFonts w:ascii="Times New Roman" w:hAnsi="Times New Roman" w:cs="Times New Roman"/>
          <w:sz w:val="28"/>
        </w:rPr>
        <w:t>Для каждой выделенной группы зеленых насаждений и естественных растительных сообществ устанавливаются удельные значения показателей действительной восстановительной стоимости (</w:t>
      </w:r>
      <w:proofErr w:type="spellStart"/>
      <w:r w:rsidR="00756015" w:rsidRPr="00B13693">
        <w:rPr>
          <w:rFonts w:ascii="Times New Roman" w:hAnsi="Times New Roman" w:cs="Times New Roman"/>
          <w:sz w:val="28"/>
        </w:rPr>
        <w:t>С</w:t>
      </w:r>
      <w:r w:rsidR="00756015" w:rsidRPr="00B13693">
        <w:rPr>
          <w:rFonts w:ascii="Times New Roman" w:hAnsi="Times New Roman" w:cs="Times New Roman"/>
          <w:sz w:val="28"/>
          <w:vertAlign w:val="subscript"/>
        </w:rPr>
        <w:t>дв</w:t>
      </w:r>
      <w:proofErr w:type="spellEnd"/>
      <w:r w:rsidR="00756015" w:rsidRPr="00B13693">
        <w:rPr>
          <w:rFonts w:ascii="Times New Roman" w:hAnsi="Times New Roman" w:cs="Times New Roman"/>
          <w:sz w:val="28"/>
        </w:rPr>
        <w:t>) зеленых насаждений (в расчете на 1 условное дерево, куст, метр, кв. метр или другую удельную единицу измерения).</w:t>
      </w:r>
    </w:p>
    <w:p w:rsidR="00756015" w:rsidRPr="005D23E6" w:rsidRDefault="00756015" w:rsidP="0075601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D23E6">
        <w:rPr>
          <w:rFonts w:ascii="Times New Roman" w:hAnsi="Times New Roman" w:cs="Times New Roman"/>
          <w:sz w:val="28"/>
        </w:rPr>
        <w:t>Особенностью затратного метода, применяемого для оценки стоимости зеленых насаждений, является учет в структуре показателя их действительной восстановительной стоимости не только единовременных затрат но посадке деревьев, кустарников и созданию газонов, но и постоянных текущих вложений в содержание зеленых насаждений, осуществляемых при регулярном уходе за ними. Это достигается приемом капитализации всех видов ежегодных затрат, связанных с уходом за зелеными насаждениями на протяжении периода их жизни.</w:t>
      </w:r>
    </w:p>
    <w:p w:rsidR="00C429C1" w:rsidRPr="005D23E6" w:rsidRDefault="00756015" w:rsidP="0075601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D23E6">
        <w:rPr>
          <w:rFonts w:ascii="Times New Roman" w:hAnsi="Times New Roman" w:cs="Times New Roman"/>
          <w:sz w:val="28"/>
        </w:rPr>
        <w:t>Ввиду существенных различий в способах и методах ухода за разными категориями зеленых насаждений для каждой оценочной группы растительности применяется собственный способ определения действительной восстановительной стоимости.</w:t>
      </w:r>
    </w:p>
    <w:p w:rsidR="00C429C1" w:rsidRPr="005D23E6" w:rsidRDefault="00C429C1" w:rsidP="00A333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C429C1" w:rsidRPr="005D23E6" w:rsidRDefault="005D23E6" w:rsidP="005D23E6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5D23E6">
        <w:rPr>
          <w:rFonts w:ascii="Times New Roman" w:hAnsi="Times New Roman" w:cs="Times New Roman"/>
          <w:b/>
          <w:sz w:val="28"/>
        </w:rPr>
        <w:t>3. Расчет компенсационной стоимости</w:t>
      </w:r>
    </w:p>
    <w:p w:rsidR="005D23E6" w:rsidRPr="005D23E6" w:rsidRDefault="005D23E6" w:rsidP="00DF65A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5D23E6">
        <w:rPr>
          <w:rFonts w:ascii="Times New Roman" w:hAnsi="Times New Roman" w:cs="Times New Roman"/>
          <w:sz w:val="28"/>
        </w:rPr>
        <w:t xml:space="preserve">3.1. В качестве исходной единицы для исчисления размера ущерба (вреда, убытков) от повреждения и уничтожения зеленых насаждений принимается их компенсационная стоимость. Расчет компенсационной стоимости зеленых насаждений на территории сельского поселения, включая естественные растительные сообщества, производится по </w:t>
      </w:r>
      <w:r w:rsidRPr="005D23E6">
        <w:rPr>
          <w:rFonts w:ascii="Times New Roman" w:hAnsi="Times New Roman" w:cs="Times New Roman"/>
          <w:sz w:val="28"/>
        </w:rPr>
        <w:lastRenderedPageBreak/>
        <w:t>формуле:</w:t>
      </w:r>
    </w:p>
    <w:p w:rsidR="005D23E6" w:rsidRPr="004943E7" w:rsidRDefault="005D23E6" w:rsidP="00DF65AC">
      <w:pPr>
        <w:pStyle w:val="a4"/>
        <w:widowControl w:val="0"/>
        <w:jc w:val="center"/>
        <w:rPr>
          <w:rFonts w:ascii="Times New Roman" w:hAnsi="Times New Roman" w:cs="Times New Roman"/>
          <w:sz w:val="28"/>
        </w:rPr>
      </w:pPr>
      <w:proofErr w:type="spellStart"/>
      <w:r w:rsidRPr="004943E7">
        <w:rPr>
          <w:rFonts w:ascii="Times New Roman" w:hAnsi="Times New Roman" w:cs="Times New Roman"/>
          <w:sz w:val="28"/>
        </w:rPr>
        <w:t>С</w:t>
      </w:r>
      <w:r w:rsidRPr="004943E7">
        <w:rPr>
          <w:rFonts w:ascii="Times New Roman" w:hAnsi="Times New Roman" w:cs="Times New Roman"/>
          <w:sz w:val="28"/>
          <w:vertAlign w:val="subscript"/>
        </w:rPr>
        <w:t>к</w:t>
      </w:r>
      <w:proofErr w:type="spellEnd"/>
      <w:r w:rsidRPr="004943E7">
        <w:rPr>
          <w:rFonts w:ascii="Times New Roman" w:hAnsi="Times New Roman" w:cs="Times New Roman"/>
          <w:sz w:val="28"/>
        </w:rPr>
        <w:t xml:space="preserve"> = </w:t>
      </w:r>
      <w:proofErr w:type="spellStart"/>
      <w:r w:rsidRPr="004943E7">
        <w:rPr>
          <w:rFonts w:ascii="Times New Roman" w:hAnsi="Times New Roman" w:cs="Times New Roman"/>
          <w:sz w:val="28"/>
        </w:rPr>
        <w:t>С</w:t>
      </w:r>
      <w:r w:rsidRPr="004943E7">
        <w:rPr>
          <w:rFonts w:ascii="Times New Roman" w:hAnsi="Times New Roman" w:cs="Times New Roman"/>
          <w:sz w:val="28"/>
          <w:vertAlign w:val="subscript"/>
        </w:rPr>
        <w:t>дв</w:t>
      </w:r>
      <w:proofErr w:type="spellEnd"/>
      <w:r w:rsidRPr="004943E7">
        <w:rPr>
          <w:rFonts w:ascii="Times New Roman" w:hAnsi="Times New Roman" w:cs="Times New Roman"/>
          <w:sz w:val="28"/>
        </w:rPr>
        <w:t xml:space="preserve"> * </w:t>
      </w:r>
      <w:proofErr w:type="spellStart"/>
      <w:r w:rsidRPr="004943E7">
        <w:rPr>
          <w:rFonts w:ascii="Times New Roman" w:hAnsi="Times New Roman" w:cs="Times New Roman"/>
          <w:sz w:val="28"/>
        </w:rPr>
        <w:t>К</w:t>
      </w:r>
      <w:r w:rsidRPr="004943E7">
        <w:rPr>
          <w:rFonts w:ascii="Times New Roman" w:hAnsi="Times New Roman" w:cs="Times New Roman"/>
          <w:sz w:val="28"/>
          <w:vertAlign w:val="subscript"/>
        </w:rPr>
        <w:t>з</w:t>
      </w:r>
      <w:proofErr w:type="spellEnd"/>
      <w:proofErr w:type="gramStart"/>
      <w:r w:rsidRPr="004943E7">
        <w:rPr>
          <w:rFonts w:ascii="Times New Roman" w:hAnsi="Times New Roman" w:cs="Times New Roman"/>
          <w:sz w:val="28"/>
        </w:rPr>
        <w:t xml:space="preserve"> * </w:t>
      </w:r>
      <w:proofErr w:type="spellStart"/>
      <w:r w:rsidRPr="004943E7">
        <w:rPr>
          <w:rFonts w:ascii="Times New Roman" w:hAnsi="Times New Roman" w:cs="Times New Roman"/>
          <w:sz w:val="28"/>
        </w:rPr>
        <w:t>К</w:t>
      </w:r>
      <w:proofErr w:type="gramEnd"/>
      <w:r w:rsidRPr="004943E7">
        <w:rPr>
          <w:rFonts w:ascii="Times New Roman" w:hAnsi="Times New Roman" w:cs="Times New Roman"/>
          <w:sz w:val="28"/>
          <w:vertAlign w:val="subscript"/>
        </w:rPr>
        <w:t>в</w:t>
      </w:r>
      <w:proofErr w:type="spellEnd"/>
      <w:r w:rsidRPr="004943E7">
        <w:rPr>
          <w:rFonts w:ascii="Times New Roman" w:hAnsi="Times New Roman" w:cs="Times New Roman"/>
          <w:sz w:val="28"/>
        </w:rPr>
        <w:t xml:space="preserve"> * </w:t>
      </w:r>
      <w:proofErr w:type="spellStart"/>
      <w:r w:rsidRPr="004943E7">
        <w:rPr>
          <w:rFonts w:ascii="Times New Roman" w:hAnsi="Times New Roman" w:cs="Times New Roman"/>
          <w:sz w:val="28"/>
        </w:rPr>
        <w:t>К</w:t>
      </w:r>
      <w:r w:rsidRPr="004943E7">
        <w:rPr>
          <w:rFonts w:ascii="Times New Roman" w:hAnsi="Times New Roman" w:cs="Times New Roman"/>
          <w:sz w:val="28"/>
          <w:vertAlign w:val="subscript"/>
        </w:rPr>
        <w:t>сост</w:t>
      </w:r>
      <w:proofErr w:type="spellEnd"/>
      <w:r w:rsidRPr="004943E7">
        <w:rPr>
          <w:rFonts w:ascii="Times New Roman" w:hAnsi="Times New Roman" w:cs="Times New Roman"/>
          <w:sz w:val="28"/>
        </w:rPr>
        <w:t xml:space="preserve"> * К</w:t>
      </w:r>
      <w:r w:rsidRPr="004943E7">
        <w:rPr>
          <w:rFonts w:ascii="Times New Roman" w:hAnsi="Times New Roman" w:cs="Times New Roman"/>
          <w:sz w:val="28"/>
          <w:vertAlign w:val="subscript"/>
        </w:rPr>
        <w:t>м</w:t>
      </w:r>
      <w:r w:rsidRPr="004943E7">
        <w:rPr>
          <w:rFonts w:ascii="Times New Roman" w:hAnsi="Times New Roman" w:cs="Times New Roman"/>
          <w:sz w:val="28"/>
        </w:rPr>
        <w:t xml:space="preserve"> * МРОТ, где</w:t>
      </w:r>
    </w:p>
    <w:p w:rsidR="005D23E6" w:rsidRPr="004943E7" w:rsidRDefault="005D23E6" w:rsidP="00DF65AC">
      <w:pPr>
        <w:pStyle w:val="a4"/>
        <w:widowControl w:val="0"/>
        <w:jc w:val="center"/>
        <w:rPr>
          <w:rFonts w:ascii="Times New Roman" w:hAnsi="Times New Roman" w:cs="Times New Roman"/>
          <w:sz w:val="20"/>
        </w:rPr>
      </w:pPr>
    </w:p>
    <w:p w:rsidR="005D23E6" w:rsidRPr="004943E7" w:rsidRDefault="005D23E6" w:rsidP="00DF65A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943E7">
        <w:rPr>
          <w:rFonts w:ascii="Times New Roman" w:hAnsi="Times New Roman" w:cs="Times New Roman"/>
          <w:sz w:val="28"/>
        </w:rPr>
        <w:t>С</w:t>
      </w:r>
      <w:r w:rsidRPr="004943E7">
        <w:rPr>
          <w:rFonts w:ascii="Times New Roman" w:hAnsi="Times New Roman" w:cs="Times New Roman"/>
          <w:sz w:val="28"/>
          <w:vertAlign w:val="subscript"/>
        </w:rPr>
        <w:t>к</w:t>
      </w:r>
      <w:proofErr w:type="spellEnd"/>
      <w:r w:rsidRPr="004943E7">
        <w:rPr>
          <w:rFonts w:ascii="Times New Roman" w:hAnsi="Times New Roman" w:cs="Times New Roman"/>
          <w:sz w:val="28"/>
        </w:rPr>
        <w:t xml:space="preserve"> - компенсационная стоимость основных видов деревьев и кустарников, травянистых растений, естественных растительных сообществ (в расчете на 1 дерево, 1 кустарник, 1 погонный метр живой изгороди, 1 кв. метр травянистой, лесной или иной растительности);</w:t>
      </w:r>
    </w:p>
    <w:p w:rsidR="005D23E6" w:rsidRPr="004943E7" w:rsidRDefault="005D23E6" w:rsidP="00DF65A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943E7">
        <w:rPr>
          <w:rFonts w:ascii="Times New Roman" w:hAnsi="Times New Roman" w:cs="Times New Roman"/>
          <w:sz w:val="28"/>
        </w:rPr>
        <w:t>С</w:t>
      </w:r>
      <w:r w:rsidRPr="004943E7">
        <w:rPr>
          <w:rFonts w:ascii="Times New Roman" w:hAnsi="Times New Roman" w:cs="Times New Roman"/>
          <w:sz w:val="28"/>
          <w:vertAlign w:val="subscript"/>
        </w:rPr>
        <w:t>дв</w:t>
      </w:r>
      <w:proofErr w:type="spellEnd"/>
      <w:r w:rsidRPr="004943E7">
        <w:rPr>
          <w:rFonts w:ascii="Times New Roman" w:hAnsi="Times New Roman" w:cs="Times New Roman"/>
          <w:sz w:val="28"/>
        </w:rPr>
        <w:t xml:space="preserve"> - действительная восстановительная стоимость основных видов деревьев, кустарников, травянистой растительности, естественных растительных сообществ (в расчете на 1 дерево, 1 кустарник, 1 </w:t>
      </w:r>
      <w:proofErr w:type="spellStart"/>
      <w:r w:rsidRPr="004943E7">
        <w:rPr>
          <w:rFonts w:ascii="Times New Roman" w:hAnsi="Times New Roman" w:cs="Times New Roman"/>
          <w:sz w:val="28"/>
        </w:rPr>
        <w:t>пог</w:t>
      </w:r>
      <w:proofErr w:type="spellEnd"/>
      <w:r w:rsidRPr="004943E7">
        <w:rPr>
          <w:rFonts w:ascii="Times New Roman" w:hAnsi="Times New Roman" w:cs="Times New Roman"/>
          <w:sz w:val="28"/>
        </w:rPr>
        <w:t>. метр живой изгороди, 1 кв. метр травянистой, лесной или иной растительности) (таблицы №1 и №2);</w:t>
      </w:r>
    </w:p>
    <w:p w:rsidR="005D23E6" w:rsidRPr="004943E7" w:rsidRDefault="005D23E6" w:rsidP="005D23E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4943E7">
        <w:rPr>
          <w:rFonts w:ascii="Times New Roman" w:hAnsi="Times New Roman" w:cs="Times New Roman"/>
          <w:sz w:val="28"/>
        </w:rPr>
        <w:t>К</w:t>
      </w:r>
      <w:r w:rsidRPr="004943E7">
        <w:rPr>
          <w:rFonts w:ascii="Times New Roman" w:hAnsi="Times New Roman" w:cs="Times New Roman"/>
          <w:sz w:val="28"/>
          <w:vertAlign w:val="subscript"/>
        </w:rPr>
        <w:t>з</w:t>
      </w:r>
      <w:proofErr w:type="spellEnd"/>
      <w:proofErr w:type="gramEnd"/>
      <w:r w:rsidRPr="004943E7">
        <w:rPr>
          <w:rFonts w:ascii="Times New Roman" w:hAnsi="Times New Roman" w:cs="Times New Roman"/>
          <w:sz w:val="28"/>
        </w:rPr>
        <w:t xml:space="preserve"> - коэффициент поправки на социально-экологическую значимость</w:t>
      </w:r>
      <w:r w:rsidR="004943E7" w:rsidRPr="004943E7">
        <w:rPr>
          <w:rFonts w:ascii="Times New Roman" w:hAnsi="Times New Roman" w:cs="Times New Roman"/>
          <w:sz w:val="28"/>
        </w:rPr>
        <w:t xml:space="preserve"> </w:t>
      </w:r>
      <w:r w:rsidRPr="004943E7">
        <w:rPr>
          <w:rFonts w:ascii="Times New Roman" w:hAnsi="Times New Roman" w:cs="Times New Roman"/>
          <w:sz w:val="28"/>
        </w:rPr>
        <w:t xml:space="preserve">зеленых насаждений. </w:t>
      </w:r>
      <w:proofErr w:type="gramStart"/>
      <w:r w:rsidRPr="004943E7">
        <w:rPr>
          <w:rFonts w:ascii="Times New Roman" w:hAnsi="Times New Roman" w:cs="Times New Roman"/>
          <w:sz w:val="28"/>
        </w:rPr>
        <w:t>Учитывает социальную, историко-культурную, природоохранную и рекреационную значимость зеленых насаждений и устанавливается в размере: 2 - для памятников садово-паркового искусства; 1,5 - для всех категорий особо охраняемых природных территорий (включая зеленые насаждения естественного происхождения) (в соответствии со схемой особо охраняемых природных территорий); 1 - для озелененных территорий общего пользования; 0,5</w:t>
      </w:r>
      <w:r w:rsidR="004943E7" w:rsidRPr="004943E7">
        <w:rPr>
          <w:rFonts w:ascii="Times New Roman" w:hAnsi="Times New Roman" w:cs="Times New Roman"/>
          <w:sz w:val="28"/>
        </w:rPr>
        <w:t xml:space="preserve"> </w:t>
      </w:r>
      <w:r w:rsidRPr="004943E7">
        <w:rPr>
          <w:rFonts w:ascii="Times New Roman" w:hAnsi="Times New Roman" w:cs="Times New Roman"/>
          <w:sz w:val="28"/>
        </w:rPr>
        <w:t>- для остальных</w:t>
      </w:r>
      <w:r w:rsidR="004943E7" w:rsidRPr="004943E7">
        <w:rPr>
          <w:rFonts w:ascii="Times New Roman" w:hAnsi="Times New Roman" w:cs="Times New Roman"/>
          <w:sz w:val="28"/>
        </w:rPr>
        <w:t xml:space="preserve"> </w:t>
      </w:r>
      <w:r w:rsidRPr="004943E7">
        <w:rPr>
          <w:rFonts w:ascii="Times New Roman" w:hAnsi="Times New Roman" w:cs="Times New Roman"/>
          <w:sz w:val="28"/>
        </w:rPr>
        <w:t>категорий зеленых насаждений;</w:t>
      </w:r>
      <w:proofErr w:type="gramEnd"/>
    </w:p>
    <w:p w:rsidR="005D23E6" w:rsidRPr="004943E7" w:rsidRDefault="005D23E6" w:rsidP="005D23E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943E7">
        <w:rPr>
          <w:rFonts w:ascii="Times New Roman" w:hAnsi="Times New Roman" w:cs="Times New Roman"/>
          <w:sz w:val="28"/>
        </w:rPr>
        <w:t>К</w:t>
      </w:r>
      <w:r w:rsidRPr="004943E7">
        <w:rPr>
          <w:rFonts w:ascii="Times New Roman" w:hAnsi="Times New Roman" w:cs="Times New Roman"/>
          <w:sz w:val="28"/>
          <w:vertAlign w:val="subscript"/>
        </w:rPr>
        <w:t>в</w:t>
      </w:r>
      <w:proofErr w:type="spellEnd"/>
      <w:r w:rsidRPr="004943E7">
        <w:rPr>
          <w:rFonts w:ascii="Times New Roman" w:hAnsi="Times New Roman" w:cs="Times New Roman"/>
          <w:sz w:val="28"/>
        </w:rPr>
        <w:t xml:space="preserve"> - коэффициент поправки на </w:t>
      </w:r>
      <w:proofErr w:type="spellStart"/>
      <w:r w:rsidRPr="004943E7">
        <w:rPr>
          <w:rFonts w:ascii="Times New Roman" w:hAnsi="Times New Roman" w:cs="Times New Roman"/>
          <w:sz w:val="28"/>
        </w:rPr>
        <w:t>водоохранную</w:t>
      </w:r>
      <w:proofErr w:type="spellEnd"/>
      <w:r w:rsidRPr="004943E7">
        <w:rPr>
          <w:rFonts w:ascii="Times New Roman" w:hAnsi="Times New Roman" w:cs="Times New Roman"/>
          <w:sz w:val="28"/>
        </w:rPr>
        <w:t xml:space="preserve"> ценность зеленых насаждений. Учитывает </w:t>
      </w:r>
      <w:proofErr w:type="spellStart"/>
      <w:r w:rsidRPr="004943E7">
        <w:rPr>
          <w:rFonts w:ascii="Times New Roman" w:hAnsi="Times New Roman" w:cs="Times New Roman"/>
          <w:sz w:val="28"/>
        </w:rPr>
        <w:t>водоохранные</w:t>
      </w:r>
      <w:proofErr w:type="spellEnd"/>
      <w:r w:rsidRPr="004943E7">
        <w:rPr>
          <w:rFonts w:ascii="Times New Roman" w:hAnsi="Times New Roman" w:cs="Times New Roman"/>
          <w:sz w:val="28"/>
        </w:rPr>
        <w:t xml:space="preserve"> функции зеленых насаждений и устанавливается в размере: 2 - для деревьев и кустарников, расположенных в </w:t>
      </w:r>
      <w:proofErr w:type="spellStart"/>
      <w:r w:rsidRPr="004943E7">
        <w:rPr>
          <w:rFonts w:ascii="Times New Roman" w:hAnsi="Times New Roman" w:cs="Times New Roman"/>
          <w:sz w:val="28"/>
        </w:rPr>
        <w:t>водоохранной</w:t>
      </w:r>
      <w:proofErr w:type="spellEnd"/>
      <w:r w:rsidRPr="004943E7">
        <w:rPr>
          <w:rFonts w:ascii="Times New Roman" w:hAnsi="Times New Roman" w:cs="Times New Roman"/>
          <w:sz w:val="28"/>
        </w:rPr>
        <w:t xml:space="preserve"> зоне; травяного покрова - в прибрежной защитной полосе;</w:t>
      </w:r>
      <w:r w:rsidR="004943E7" w:rsidRPr="004943E7">
        <w:rPr>
          <w:rFonts w:ascii="Times New Roman" w:hAnsi="Times New Roman" w:cs="Times New Roman"/>
          <w:sz w:val="28"/>
        </w:rPr>
        <w:t xml:space="preserve"> </w:t>
      </w:r>
      <w:r w:rsidRPr="004943E7">
        <w:rPr>
          <w:rFonts w:ascii="Times New Roman" w:hAnsi="Times New Roman" w:cs="Times New Roman"/>
          <w:sz w:val="28"/>
        </w:rPr>
        <w:t>1 - для остальных категорий зеленых насаждений;</w:t>
      </w:r>
    </w:p>
    <w:p w:rsidR="005D23E6" w:rsidRPr="004943E7" w:rsidRDefault="005D23E6" w:rsidP="005D23E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943E7">
        <w:rPr>
          <w:rFonts w:ascii="Times New Roman" w:hAnsi="Times New Roman" w:cs="Times New Roman"/>
          <w:sz w:val="28"/>
        </w:rPr>
        <w:t>К</w:t>
      </w:r>
      <w:r w:rsidRPr="004943E7">
        <w:rPr>
          <w:rFonts w:ascii="Times New Roman" w:hAnsi="Times New Roman" w:cs="Times New Roman"/>
          <w:sz w:val="28"/>
          <w:vertAlign w:val="subscript"/>
        </w:rPr>
        <w:t>сост</w:t>
      </w:r>
      <w:proofErr w:type="spellEnd"/>
      <w:r w:rsidRPr="004943E7">
        <w:rPr>
          <w:rFonts w:ascii="Times New Roman" w:hAnsi="Times New Roman" w:cs="Times New Roman"/>
          <w:sz w:val="28"/>
        </w:rPr>
        <w:t xml:space="preserve"> - коэффициент поправки на текущее состояние зеленых насаждений. Учитывает фактическое состояние зеленых насаждений и устанавливается в размере: 1 - хорошее; 0,5 - удовлетворительное; 0,3 - неудовлетворительное;</w:t>
      </w:r>
    </w:p>
    <w:p w:rsidR="005D23E6" w:rsidRPr="004943E7" w:rsidRDefault="005D23E6" w:rsidP="005D23E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943E7">
        <w:rPr>
          <w:rFonts w:ascii="Times New Roman" w:hAnsi="Times New Roman" w:cs="Times New Roman"/>
          <w:sz w:val="28"/>
        </w:rPr>
        <w:t>К</w:t>
      </w:r>
      <w:r w:rsidRPr="004943E7">
        <w:rPr>
          <w:rFonts w:ascii="Times New Roman" w:hAnsi="Times New Roman" w:cs="Times New Roman"/>
          <w:sz w:val="28"/>
          <w:vertAlign w:val="subscript"/>
        </w:rPr>
        <w:t>м</w:t>
      </w:r>
      <w:proofErr w:type="gramEnd"/>
      <w:r w:rsidRPr="004943E7">
        <w:rPr>
          <w:rFonts w:ascii="Times New Roman" w:hAnsi="Times New Roman" w:cs="Times New Roman"/>
          <w:sz w:val="28"/>
        </w:rPr>
        <w:t xml:space="preserve"> - коэффициент обеспеченности жителей сельского поселения зелеными насаждениями в зависимости от местоположения. Учитывает</w:t>
      </w:r>
      <w:r w:rsidR="004943E7" w:rsidRPr="004943E7">
        <w:rPr>
          <w:rFonts w:ascii="Times New Roman" w:hAnsi="Times New Roman" w:cs="Times New Roman"/>
          <w:sz w:val="28"/>
        </w:rPr>
        <w:t xml:space="preserve"> </w:t>
      </w:r>
      <w:r w:rsidRPr="004943E7">
        <w:rPr>
          <w:rFonts w:ascii="Times New Roman" w:hAnsi="Times New Roman" w:cs="Times New Roman"/>
          <w:sz w:val="28"/>
        </w:rPr>
        <w:t xml:space="preserve">обеспеченность жителей сельского поселения зелеными насаждениями в зависимости от местоположения озелененных территорий и устанавливается </w:t>
      </w:r>
      <w:r w:rsidR="004943E7" w:rsidRPr="004943E7">
        <w:rPr>
          <w:rFonts w:ascii="Times New Roman" w:hAnsi="Times New Roman" w:cs="Times New Roman"/>
          <w:sz w:val="28"/>
        </w:rPr>
        <w:t>по</w:t>
      </w:r>
      <w:r w:rsidRPr="004943E7">
        <w:rPr>
          <w:rFonts w:ascii="Times New Roman" w:hAnsi="Times New Roman" w:cs="Times New Roman"/>
          <w:sz w:val="28"/>
        </w:rPr>
        <w:t xml:space="preserve"> зонам в размере: 1 - территория в черте населенных пунктов; 0,75 - территория вне черты населенных пунктов;</w:t>
      </w:r>
    </w:p>
    <w:p w:rsidR="005D23E6" w:rsidRPr="004943E7" w:rsidRDefault="005D23E6" w:rsidP="005D23E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4943E7">
        <w:rPr>
          <w:rFonts w:ascii="Times New Roman" w:hAnsi="Times New Roman" w:cs="Times New Roman"/>
          <w:sz w:val="28"/>
        </w:rPr>
        <w:t xml:space="preserve">МРОТ - установленный законами минимальный </w:t>
      </w:r>
      <w:proofErr w:type="gramStart"/>
      <w:r w:rsidRPr="004943E7">
        <w:rPr>
          <w:rFonts w:ascii="Times New Roman" w:hAnsi="Times New Roman" w:cs="Times New Roman"/>
          <w:sz w:val="28"/>
        </w:rPr>
        <w:t>размер оплаты труда</w:t>
      </w:r>
      <w:proofErr w:type="gramEnd"/>
      <w:r w:rsidRPr="004943E7">
        <w:rPr>
          <w:rFonts w:ascii="Times New Roman" w:hAnsi="Times New Roman" w:cs="Times New Roman"/>
          <w:sz w:val="28"/>
        </w:rPr>
        <w:t xml:space="preserve"> на дату оценки.</w:t>
      </w:r>
    </w:p>
    <w:p w:rsidR="005D23E6" w:rsidRPr="00782B3B" w:rsidRDefault="005D23E6" w:rsidP="00DF65A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82B3B">
        <w:rPr>
          <w:rFonts w:ascii="Times New Roman" w:hAnsi="Times New Roman" w:cs="Times New Roman"/>
          <w:sz w:val="28"/>
        </w:rPr>
        <w:t>Компенсационная стоимость установлена без учета НДС.</w:t>
      </w:r>
    </w:p>
    <w:p w:rsidR="00C429C1" w:rsidRPr="00782B3B" w:rsidRDefault="005D23E6" w:rsidP="00DF65A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82B3B">
        <w:rPr>
          <w:rFonts w:ascii="Times New Roman" w:hAnsi="Times New Roman" w:cs="Times New Roman"/>
          <w:sz w:val="28"/>
        </w:rPr>
        <w:t>3.2.</w:t>
      </w:r>
      <w:r w:rsidR="004943E7" w:rsidRPr="00782B3B">
        <w:rPr>
          <w:rFonts w:ascii="Times New Roman" w:hAnsi="Times New Roman" w:cs="Times New Roman"/>
          <w:sz w:val="28"/>
        </w:rPr>
        <w:t xml:space="preserve"> </w:t>
      </w:r>
      <w:r w:rsidRPr="00782B3B">
        <w:rPr>
          <w:rFonts w:ascii="Times New Roman" w:hAnsi="Times New Roman" w:cs="Times New Roman"/>
          <w:sz w:val="28"/>
        </w:rPr>
        <w:t>Зеленые насаждения оценке не подлежат при повреждении</w:t>
      </w:r>
      <w:r w:rsidR="004943E7" w:rsidRPr="00782B3B">
        <w:rPr>
          <w:rFonts w:ascii="Times New Roman" w:hAnsi="Times New Roman" w:cs="Times New Roman"/>
          <w:sz w:val="28"/>
        </w:rPr>
        <w:t xml:space="preserve"> </w:t>
      </w:r>
      <w:r w:rsidRPr="00782B3B">
        <w:rPr>
          <w:rFonts w:ascii="Times New Roman" w:hAnsi="Times New Roman" w:cs="Times New Roman"/>
          <w:sz w:val="28"/>
        </w:rPr>
        <w:t>деревьев и других зеленых насаждений свыше 70%, большом количестве усохших скелетных ветвей, больших механических повреждениях, плохом санитарном состоянии.</w:t>
      </w:r>
    </w:p>
    <w:p w:rsidR="00C429C1" w:rsidRDefault="00C429C1" w:rsidP="00DF65A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DF65AC" w:rsidRPr="00782B3B" w:rsidRDefault="00DF65AC" w:rsidP="00DF65A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C429C1" w:rsidRPr="00782B3B" w:rsidRDefault="004943E7" w:rsidP="00DF65AC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782B3B">
        <w:rPr>
          <w:rFonts w:ascii="Times New Roman" w:hAnsi="Times New Roman" w:cs="Times New Roman"/>
          <w:b/>
          <w:sz w:val="28"/>
        </w:rPr>
        <w:lastRenderedPageBreak/>
        <w:t>4. Порядок исчисления размера ущерба (убытка, вреда) от повреждения и (или) уничтожения зеленых насаждений</w:t>
      </w:r>
    </w:p>
    <w:p w:rsidR="00C429C1" w:rsidRPr="00782B3B" w:rsidRDefault="00C429C1" w:rsidP="00DF65A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4943E7" w:rsidRPr="00782B3B" w:rsidRDefault="004943E7" w:rsidP="00DF65A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82B3B">
        <w:rPr>
          <w:rFonts w:ascii="Times New Roman" w:hAnsi="Times New Roman" w:cs="Times New Roman"/>
          <w:sz w:val="28"/>
        </w:rPr>
        <w:t>4.1. Исчисление размера ущерба (убытка, вреда) осуществляется в 4 этапа.</w:t>
      </w:r>
    </w:p>
    <w:p w:rsidR="004943E7" w:rsidRPr="00782B3B" w:rsidRDefault="004943E7" w:rsidP="00DF65A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82B3B">
        <w:rPr>
          <w:rFonts w:ascii="Times New Roman" w:hAnsi="Times New Roman" w:cs="Times New Roman"/>
          <w:sz w:val="28"/>
        </w:rPr>
        <w:t xml:space="preserve">На первом этапе устанавливается количество и (или) площадь уничтоженных зеленых насаждений, объектов озеленения или их отдельных элементов, определяется степень повреждения. </w:t>
      </w:r>
    </w:p>
    <w:p w:rsidR="004943E7" w:rsidRPr="00782B3B" w:rsidRDefault="004943E7" w:rsidP="004943E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82B3B">
        <w:rPr>
          <w:rFonts w:ascii="Times New Roman" w:hAnsi="Times New Roman" w:cs="Times New Roman"/>
          <w:sz w:val="28"/>
        </w:rPr>
        <w:t xml:space="preserve">На втором этапе устанавливается категория значимости зеленых насаждений (зеленые насаждения памятников садово-паркового искусства, особо охраняемых природных территорий, озелененных территорий общего пользования, зеленые насаждения </w:t>
      </w:r>
      <w:proofErr w:type="spellStart"/>
      <w:r w:rsidRPr="00782B3B">
        <w:rPr>
          <w:rFonts w:ascii="Times New Roman" w:hAnsi="Times New Roman" w:cs="Times New Roman"/>
          <w:sz w:val="28"/>
        </w:rPr>
        <w:t>водоохранных</w:t>
      </w:r>
      <w:proofErr w:type="spellEnd"/>
      <w:r w:rsidRPr="00782B3B">
        <w:rPr>
          <w:rFonts w:ascii="Times New Roman" w:hAnsi="Times New Roman" w:cs="Times New Roman"/>
          <w:sz w:val="28"/>
        </w:rPr>
        <w:t xml:space="preserve"> зон). Фактическое состояние (по возможности): определяется размер поправочных коэффициентов для расчета компенсационной стоимости, приведенных в разделе 3 настоящей Методики.</w:t>
      </w:r>
    </w:p>
    <w:p w:rsidR="004943E7" w:rsidRPr="00782B3B" w:rsidRDefault="004943E7" w:rsidP="004943E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82B3B">
        <w:rPr>
          <w:rFonts w:ascii="Times New Roman" w:hAnsi="Times New Roman" w:cs="Times New Roman"/>
          <w:sz w:val="28"/>
        </w:rPr>
        <w:t>Если зеленые насаждения одновременно относятся к разным категориям, выделенным для учета их социально-экологической значимости, то в расчетах принимается максимальное значение аналогичного поправочного коэффициента (</w:t>
      </w:r>
      <w:proofErr w:type="spellStart"/>
      <w:proofErr w:type="gramStart"/>
      <w:r w:rsidRPr="00782B3B">
        <w:rPr>
          <w:rFonts w:ascii="Times New Roman" w:hAnsi="Times New Roman" w:cs="Times New Roman"/>
          <w:sz w:val="28"/>
        </w:rPr>
        <w:t>К</w:t>
      </w:r>
      <w:r w:rsidRPr="00782B3B">
        <w:rPr>
          <w:rFonts w:ascii="Times New Roman" w:hAnsi="Times New Roman" w:cs="Times New Roman"/>
          <w:sz w:val="28"/>
          <w:vertAlign w:val="subscript"/>
        </w:rPr>
        <w:t>з</w:t>
      </w:r>
      <w:proofErr w:type="spellEnd"/>
      <w:proofErr w:type="gramEnd"/>
      <w:r w:rsidRPr="00782B3B">
        <w:rPr>
          <w:rFonts w:ascii="Times New Roman" w:hAnsi="Times New Roman" w:cs="Times New Roman"/>
          <w:sz w:val="28"/>
        </w:rPr>
        <w:t>).</w:t>
      </w:r>
    </w:p>
    <w:p w:rsidR="004943E7" w:rsidRPr="00782B3B" w:rsidRDefault="004943E7" w:rsidP="004943E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82B3B">
        <w:rPr>
          <w:rFonts w:ascii="Times New Roman" w:hAnsi="Times New Roman" w:cs="Times New Roman"/>
          <w:sz w:val="28"/>
        </w:rPr>
        <w:t>При невозможности определить видовой и возрастной состав уничтоженной древесной растительности исчисление размера ущерба (убытка, вреда) проводится по компенсационной стоимости широколиственных видов деревьев диаметром 40 и более сантиметров (таблица №1, 2).</w:t>
      </w:r>
    </w:p>
    <w:p w:rsidR="004943E7" w:rsidRPr="00782B3B" w:rsidRDefault="004943E7" w:rsidP="004943E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82B3B">
        <w:rPr>
          <w:rFonts w:ascii="Times New Roman" w:hAnsi="Times New Roman" w:cs="Times New Roman"/>
          <w:sz w:val="28"/>
        </w:rPr>
        <w:t>На третьем этапе производится расчет размера компенсационной стоимости зеленых насаждений и объектов озеленения согласно разделу 3 настоящей Методики. Если на территории подверглись уничтожению разные виды (категории) зеленых насаждений и объектов озеленения, исчисление размера ущерба производится отдельно для каждого из них с последующим суммированием результатов.</w:t>
      </w:r>
    </w:p>
    <w:p w:rsidR="004943E7" w:rsidRPr="00782B3B" w:rsidRDefault="004943E7" w:rsidP="004943E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82B3B">
        <w:rPr>
          <w:rFonts w:ascii="Times New Roman" w:hAnsi="Times New Roman" w:cs="Times New Roman"/>
          <w:sz w:val="28"/>
        </w:rPr>
        <w:t>Для растительности озелененных территорий общего пользования, растительности озелененных территорий ограниченного пользования и озелененных территорий специального назначения исчисление размера ущерба производится по формуле:</w:t>
      </w:r>
    </w:p>
    <w:p w:rsidR="00782B3B" w:rsidRPr="00782B3B" w:rsidRDefault="00782B3B" w:rsidP="00782B3B">
      <w:pPr>
        <w:pStyle w:val="a4"/>
        <w:jc w:val="center"/>
        <w:rPr>
          <w:rFonts w:ascii="Times New Roman" w:hAnsi="Times New Roman" w:cs="Times New Roman"/>
        </w:rPr>
      </w:pPr>
    </w:p>
    <w:p w:rsidR="004943E7" w:rsidRPr="00782B3B" w:rsidRDefault="004943E7" w:rsidP="00782B3B">
      <w:pPr>
        <w:pStyle w:val="a4"/>
        <w:jc w:val="center"/>
        <w:rPr>
          <w:rFonts w:ascii="Times New Roman" w:hAnsi="Times New Roman" w:cs="Times New Roman"/>
          <w:sz w:val="28"/>
        </w:rPr>
      </w:pPr>
      <w:r w:rsidRPr="00782B3B">
        <w:rPr>
          <w:rFonts w:ascii="Times New Roman" w:hAnsi="Times New Roman" w:cs="Times New Roman"/>
          <w:sz w:val="28"/>
        </w:rPr>
        <w:t>У = (</w:t>
      </w:r>
      <w:proofErr w:type="spellStart"/>
      <w:r w:rsidRPr="00782B3B">
        <w:rPr>
          <w:rFonts w:ascii="Times New Roman" w:hAnsi="Times New Roman" w:cs="Times New Roman"/>
          <w:sz w:val="28"/>
        </w:rPr>
        <w:t>С</w:t>
      </w:r>
      <w:r w:rsidRPr="00782B3B">
        <w:rPr>
          <w:rFonts w:ascii="Times New Roman" w:hAnsi="Times New Roman" w:cs="Times New Roman"/>
          <w:sz w:val="28"/>
          <w:vertAlign w:val="subscript"/>
        </w:rPr>
        <w:t>дв</w:t>
      </w:r>
      <w:proofErr w:type="spellEnd"/>
      <w:r w:rsidRPr="00782B3B">
        <w:rPr>
          <w:rFonts w:ascii="Times New Roman" w:hAnsi="Times New Roman" w:cs="Times New Roman"/>
          <w:sz w:val="28"/>
        </w:rPr>
        <w:t xml:space="preserve"> * N + </w:t>
      </w:r>
      <w:proofErr w:type="spellStart"/>
      <w:r w:rsidRPr="00782B3B">
        <w:rPr>
          <w:rFonts w:ascii="Times New Roman" w:hAnsi="Times New Roman" w:cs="Times New Roman"/>
          <w:sz w:val="28"/>
        </w:rPr>
        <w:t>С</w:t>
      </w:r>
      <w:r w:rsidRPr="00782B3B">
        <w:rPr>
          <w:rFonts w:ascii="Times New Roman" w:hAnsi="Times New Roman" w:cs="Times New Roman"/>
          <w:sz w:val="28"/>
          <w:vertAlign w:val="subscript"/>
        </w:rPr>
        <w:t>кк</w:t>
      </w:r>
      <w:proofErr w:type="spellEnd"/>
      <w:r w:rsidRPr="00782B3B">
        <w:rPr>
          <w:rFonts w:ascii="Times New Roman" w:hAnsi="Times New Roman" w:cs="Times New Roman"/>
          <w:sz w:val="28"/>
        </w:rPr>
        <w:t xml:space="preserve"> * L + </w:t>
      </w:r>
      <w:proofErr w:type="spellStart"/>
      <w:r w:rsidRPr="00782B3B">
        <w:rPr>
          <w:rFonts w:ascii="Times New Roman" w:hAnsi="Times New Roman" w:cs="Times New Roman"/>
          <w:sz w:val="28"/>
        </w:rPr>
        <w:t>С</w:t>
      </w:r>
      <w:r w:rsidRPr="00782B3B">
        <w:rPr>
          <w:rFonts w:ascii="Times New Roman" w:hAnsi="Times New Roman" w:cs="Times New Roman"/>
          <w:sz w:val="28"/>
          <w:vertAlign w:val="subscript"/>
        </w:rPr>
        <w:t>кт</w:t>
      </w:r>
      <w:proofErr w:type="spellEnd"/>
      <w:r w:rsidRPr="00782B3B">
        <w:rPr>
          <w:rFonts w:ascii="Times New Roman" w:hAnsi="Times New Roman" w:cs="Times New Roman"/>
          <w:sz w:val="28"/>
        </w:rPr>
        <w:t xml:space="preserve"> *S) * МРОТ, где:</w:t>
      </w:r>
    </w:p>
    <w:p w:rsidR="00782B3B" w:rsidRPr="00782B3B" w:rsidRDefault="00782B3B" w:rsidP="00782B3B">
      <w:pPr>
        <w:pStyle w:val="a4"/>
        <w:jc w:val="center"/>
        <w:rPr>
          <w:rFonts w:ascii="Times New Roman" w:hAnsi="Times New Roman" w:cs="Times New Roman"/>
        </w:rPr>
      </w:pPr>
    </w:p>
    <w:p w:rsidR="004943E7" w:rsidRPr="00782B3B" w:rsidRDefault="004943E7" w:rsidP="004943E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82B3B">
        <w:rPr>
          <w:rFonts w:ascii="Times New Roman" w:hAnsi="Times New Roman" w:cs="Times New Roman"/>
          <w:sz w:val="28"/>
        </w:rPr>
        <w:t>У - размер ущерба, вызванный уничтожением</w:t>
      </w:r>
      <w:r w:rsidR="00782B3B" w:rsidRPr="00782B3B">
        <w:rPr>
          <w:rFonts w:ascii="Times New Roman" w:hAnsi="Times New Roman" w:cs="Times New Roman"/>
          <w:sz w:val="28"/>
        </w:rPr>
        <w:t xml:space="preserve"> </w:t>
      </w:r>
      <w:r w:rsidRPr="00782B3B">
        <w:rPr>
          <w:rFonts w:ascii="Times New Roman" w:hAnsi="Times New Roman" w:cs="Times New Roman"/>
          <w:sz w:val="28"/>
        </w:rPr>
        <w:t>зеленых насаждений;</w:t>
      </w:r>
    </w:p>
    <w:p w:rsidR="004943E7" w:rsidRPr="00782B3B" w:rsidRDefault="004943E7" w:rsidP="004943E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82B3B">
        <w:rPr>
          <w:rFonts w:ascii="Times New Roman" w:hAnsi="Times New Roman" w:cs="Times New Roman"/>
          <w:sz w:val="28"/>
        </w:rPr>
        <w:t>С</w:t>
      </w:r>
      <w:r w:rsidRPr="00782B3B">
        <w:rPr>
          <w:rFonts w:ascii="Times New Roman" w:hAnsi="Times New Roman" w:cs="Times New Roman"/>
          <w:sz w:val="28"/>
          <w:vertAlign w:val="subscript"/>
        </w:rPr>
        <w:t>дв</w:t>
      </w:r>
      <w:proofErr w:type="spellEnd"/>
      <w:r w:rsidRPr="00782B3B">
        <w:rPr>
          <w:rFonts w:ascii="Times New Roman" w:hAnsi="Times New Roman" w:cs="Times New Roman"/>
          <w:sz w:val="28"/>
        </w:rPr>
        <w:t xml:space="preserve"> - компенсационная стоимость древесной и кустарниковой растительности (в расчете на 1 дерево, 1 кустарник);</w:t>
      </w:r>
    </w:p>
    <w:p w:rsidR="004943E7" w:rsidRPr="00782B3B" w:rsidRDefault="004943E7" w:rsidP="004943E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82B3B">
        <w:rPr>
          <w:rFonts w:ascii="Times New Roman" w:hAnsi="Times New Roman" w:cs="Times New Roman"/>
          <w:sz w:val="28"/>
        </w:rPr>
        <w:t>N - количество уничтоженных деревьев, кустарников;</w:t>
      </w:r>
    </w:p>
    <w:p w:rsidR="004943E7" w:rsidRPr="00782B3B" w:rsidRDefault="004943E7" w:rsidP="00782B3B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82B3B">
        <w:rPr>
          <w:rFonts w:ascii="Times New Roman" w:hAnsi="Times New Roman" w:cs="Times New Roman"/>
          <w:sz w:val="28"/>
        </w:rPr>
        <w:t>С</w:t>
      </w:r>
      <w:r w:rsidRPr="00782B3B">
        <w:rPr>
          <w:rFonts w:ascii="Times New Roman" w:hAnsi="Times New Roman" w:cs="Times New Roman"/>
          <w:sz w:val="28"/>
          <w:vertAlign w:val="subscript"/>
        </w:rPr>
        <w:t>кк</w:t>
      </w:r>
      <w:proofErr w:type="spellEnd"/>
      <w:r w:rsidRPr="00782B3B">
        <w:rPr>
          <w:rFonts w:ascii="Times New Roman" w:hAnsi="Times New Roman" w:cs="Times New Roman"/>
          <w:sz w:val="28"/>
        </w:rPr>
        <w:t xml:space="preserve"> - компенсационная стоимость кустарниковой растительности (в расчете на 1 погонный метр живой изгороди);</w:t>
      </w:r>
    </w:p>
    <w:p w:rsidR="004943E7" w:rsidRPr="00782B3B" w:rsidRDefault="004943E7" w:rsidP="00DF65A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82B3B">
        <w:rPr>
          <w:rFonts w:ascii="Times New Roman" w:hAnsi="Times New Roman" w:cs="Times New Roman"/>
          <w:sz w:val="28"/>
        </w:rPr>
        <w:t>L - количество уничтоженных метров живой изгороди;</w:t>
      </w:r>
    </w:p>
    <w:p w:rsidR="004943E7" w:rsidRPr="00782B3B" w:rsidRDefault="004943E7" w:rsidP="00DF65A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82B3B">
        <w:rPr>
          <w:rFonts w:ascii="Times New Roman" w:hAnsi="Times New Roman" w:cs="Times New Roman"/>
          <w:sz w:val="28"/>
        </w:rPr>
        <w:t>С</w:t>
      </w:r>
      <w:r w:rsidRPr="00782B3B">
        <w:rPr>
          <w:rFonts w:ascii="Times New Roman" w:hAnsi="Times New Roman" w:cs="Times New Roman"/>
          <w:sz w:val="28"/>
          <w:vertAlign w:val="subscript"/>
        </w:rPr>
        <w:t>кт</w:t>
      </w:r>
      <w:proofErr w:type="spellEnd"/>
      <w:r w:rsidRPr="00782B3B">
        <w:rPr>
          <w:rFonts w:ascii="Times New Roman" w:hAnsi="Times New Roman" w:cs="Times New Roman"/>
          <w:sz w:val="28"/>
        </w:rPr>
        <w:t xml:space="preserve"> - компенсационная стоимость травянистой растительности (в </w:t>
      </w:r>
      <w:r w:rsidRPr="00782B3B">
        <w:rPr>
          <w:rFonts w:ascii="Times New Roman" w:hAnsi="Times New Roman" w:cs="Times New Roman"/>
          <w:sz w:val="28"/>
        </w:rPr>
        <w:lastRenderedPageBreak/>
        <w:t>расчете на 1 кв. м травянистой растительности);</w:t>
      </w:r>
    </w:p>
    <w:p w:rsidR="004943E7" w:rsidRPr="00782B3B" w:rsidRDefault="004943E7" w:rsidP="00DF65A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82B3B">
        <w:rPr>
          <w:rFonts w:ascii="Times New Roman" w:hAnsi="Times New Roman" w:cs="Times New Roman"/>
          <w:sz w:val="28"/>
        </w:rPr>
        <w:t>S - площадь уничтоженных газонов, естественной травянистой растительности, цветников и других элементов озеленения;</w:t>
      </w:r>
    </w:p>
    <w:p w:rsidR="004943E7" w:rsidRPr="00782B3B" w:rsidRDefault="004943E7" w:rsidP="00DF65A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82B3B">
        <w:rPr>
          <w:rFonts w:ascii="Times New Roman" w:hAnsi="Times New Roman" w:cs="Times New Roman"/>
          <w:sz w:val="28"/>
        </w:rPr>
        <w:t xml:space="preserve">МРОТ - установленный законом минимальный </w:t>
      </w:r>
      <w:proofErr w:type="gramStart"/>
      <w:r w:rsidRPr="00782B3B">
        <w:rPr>
          <w:rFonts w:ascii="Times New Roman" w:hAnsi="Times New Roman" w:cs="Times New Roman"/>
          <w:sz w:val="28"/>
        </w:rPr>
        <w:t>размер оплаты труда</w:t>
      </w:r>
      <w:proofErr w:type="gramEnd"/>
      <w:r w:rsidRPr="00782B3B">
        <w:rPr>
          <w:rFonts w:ascii="Times New Roman" w:hAnsi="Times New Roman" w:cs="Times New Roman"/>
          <w:sz w:val="28"/>
        </w:rPr>
        <w:t xml:space="preserve"> на дату оценки.</w:t>
      </w:r>
    </w:p>
    <w:p w:rsidR="004943E7" w:rsidRPr="00782B3B" w:rsidRDefault="004943E7" w:rsidP="00DF65A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82B3B">
        <w:rPr>
          <w:rFonts w:ascii="Times New Roman" w:hAnsi="Times New Roman" w:cs="Times New Roman"/>
          <w:sz w:val="28"/>
        </w:rPr>
        <w:t>Для растительности естественного происхождения на природных территориях (лесная растительность и болотный комплекс и т.д.) исчисление размера ущерба производится по формуле:</w:t>
      </w:r>
    </w:p>
    <w:p w:rsidR="00782B3B" w:rsidRPr="00782B3B" w:rsidRDefault="00782B3B" w:rsidP="00782B3B">
      <w:pPr>
        <w:pStyle w:val="a4"/>
        <w:widowControl w:val="0"/>
        <w:ind w:firstLine="709"/>
        <w:jc w:val="both"/>
        <w:rPr>
          <w:rFonts w:ascii="Times New Roman" w:hAnsi="Times New Roman" w:cs="Times New Roman"/>
        </w:rPr>
      </w:pPr>
    </w:p>
    <w:p w:rsidR="004943E7" w:rsidRPr="00782B3B" w:rsidRDefault="004943E7" w:rsidP="00782B3B">
      <w:pPr>
        <w:pStyle w:val="a4"/>
        <w:widowControl w:val="0"/>
        <w:jc w:val="center"/>
        <w:rPr>
          <w:rFonts w:ascii="Times New Roman" w:hAnsi="Times New Roman" w:cs="Times New Roman"/>
          <w:sz w:val="28"/>
        </w:rPr>
      </w:pPr>
      <w:r w:rsidRPr="00782B3B">
        <w:rPr>
          <w:rFonts w:ascii="Times New Roman" w:hAnsi="Times New Roman" w:cs="Times New Roman"/>
          <w:sz w:val="28"/>
        </w:rPr>
        <w:t xml:space="preserve">У = </w:t>
      </w:r>
      <w:proofErr w:type="spellStart"/>
      <w:r w:rsidRPr="00782B3B">
        <w:rPr>
          <w:rFonts w:ascii="Times New Roman" w:hAnsi="Times New Roman" w:cs="Times New Roman"/>
          <w:sz w:val="28"/>
        </w:rPr>
        <w:t>С</w:t>
      </w:r>
      <w:r w:rsidRPr="00782B3B">
        <w:rPr>
          <w:rFonts w:ascii="Times New Roman" w:hAnsi="Times New Roman" w:cs="Times New Roman"/>
          <w:sz w:val="28"/>
          <w:vertAlign w:val="subscript"/>
        </w:rPr>
        <w:t>пк</w:t>
      </w:r>
      <w:proofErr w:type="spellEnd"/>
      <w:r w:rsidRPr="00782B3B">
        <w:rPr>
          <w:rFonts w:ascii="Times New Roman" w:hAnsi="Times New Roman" w:cs="Times New Roman"/>
          <w:sz w:val="28"/>
        </w:rPr>
        <w:t xml:space="preserve"> * S * МРОТ, где:</w:t>
      </w:r>
    </w:p>
    <w:p w:rsidR="00782B3B" w:rsidRPr="00782B3B" w:rsidRDefault="00782B3B" w:rsidP="00782B3B">
      <w:pPr>
        <w:pStyle w:val="a4"/>
        <w:widowControl w:val="0"/>
        <w:ind w:firstLine="709"/>
        <w:jc w:val="both"/>
        <w:rPr>
          <w:rFonts w:ascii="Times New Roman" w:hAnsi="Times New Roman" w:cs="Times New Roman"/>
        </w:rPr>
      </w:pPr>
    </w:p>
    <w:p w:rsidR="004943E7" w:rsidRPr="00782B3B" w:rsidRDefault="004943E7" w:rsidP="004943E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82B3B">
        <w:rPr>
          <w:rFonts w:ascii="Times New Roman" w:hAnsi="Times New Roman" w:cs="Times New Roman"/>
          <w:sz w:val="28"/>
        </w:rPr>
        <w:t>У - размер ущерба, причиненного уничтожением естественной</w:t>
      </w:r>
      <w:r w:rsidR="00782B3B" w:rsidRPr="00782B3B">
        <w:rPr>
          <w:rFonts w:ascii="Times New Roman" w:hAnsi="Times New Roman" w:cs="Times New Roman"/>
          <w:sz w:val="28"/>
        </w:rPr>
        <w:t xml:space="preserve"> </w:t>
      </w:r>
      <w:r w:rsidRPr="00782B3B">
        <w:rPr>
          <w:rFonts w:ascii="Times New Roman" w:hAnsi="Times New Roman" w:cs="Times New Roman"/>
          <w:sz w:val="28"/>
        </w:rPr>
        <w:t xml:space="preserve">растительности на территориях природного комплекса; </w:t>
      </w:r>
    </w:p>
    <w:p w:rsidR="004943E7" w:rsidRPr="00782B3B" w:rsidRDefault="004943E7" w:rsidP="004943E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82B3B">
        <w:rPr>
          <w:rFonts w:ascii="Times New Roman" w:hAnsi="Times New Roman" w:cs="Times New Roman"/>
          <w:sz w:val="28"/>
        </w:rPr>
        <w:t>С</w:t>
      </w:r>
      <w:r w:rsidRPr="00782B3B">
        <w:rPr>
          <w:rFonts w:ascii="Times New Roman" w:hAnsi="Times New Roman" w:cs="Times New Roman"/>
          <w:sz w:val="28"/>
          <w:vertAlign w:val="subscript"/>
        </w:rPr>
        <w:t>пк</w:t>
      </w:r>
      <w:proofErr w:type="spellEnd"/>
      <w:r w:rsidRPr="00782B3B">
        <w:rPr>
          <w:rFonts w:ascii="Times New Roman" w:hAnsi="Times New Roman" w:cs="Times New Roman"/>
          <w:sz w:val="28"/>
        </w:rPr>
        <w:t xml:space="preserve"> - компенсационная стоимость естественных растительных сообществ;</w:t>
      </w:r>
    </w:p>
    <w:p w:rsidR="004943E7" w:rsidRPr="00782B3B" w:rsidRDefault="004943E7" w:rsidP="004943E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82B3B">
        <w:rPr>
          <w:rFonts w:ascii="Times New Roman" w:hAnsi="Times New Roman" w:cs="Times New Roman"/>
          <w:sz w:val="28"/>
        </w:rPr>
        <w:t>S - площадь естественных растительных сообществ;</w:t>
      </w:r>
    </w:p>
    <w:p w:rsidR="004943E7" w:rsidRPr="00782B3B" w:rsidRDefault="004943E7" w:rsidP="004943E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82B3B">
        <w:rPr>
          <w:rFonts w:ascii="Times New Roman" w:hAnsi="Times New Roman" w:cs="Times New Roman"/>
          <w:sz w:val="28"/>
        </w:rPr>
        <w:t>МРО</w:t>
      </w:r>
      <w:r w:rsidR="00782B3B" w:rsidRPr="00782B3B">
        <w:rPr>
          <w:rFonts w:ascii="Times New Roman" w:hAnsi="Times New Roman" w:cs="Times New Roman"/>
          <w:sz w:val="28"/>
        </w:rPr>
        <w:t>Т</w:t>
      </w:r>
      <w:r w:rsidRPr="00782B3B">
        <w:rPr>
          <w:rFonts w:ascii="Times New Roman" w:hAnsi="Times New Roman" w:cs="Times New Roman"/>
          <w:sz w:val="28"/>
        </w:rPr>
        <w:t xml:space="preserve"> - установленный законом минимальный </w:t>
      </w:r>
      <w:proofErr w:type="gramStart"/>
      <w:r w:rsidRPr="00782B3B">
        <w:rPr>
          <w:rFonts w:ascii="Times New Roman" w:hAnsi="Times New Roman" w:cs="Times New Roman"/>
          <w:sz w:val="28"/>
        </w:rPr>
        <w:t>размер оплаты труда</w:t>
      </w:r>
      <w:proofErr w:type="gramEnd"/>
      <w:r w:rsidRPr="00782B3B">
        <w:rPr>
          <w:rFonts w:ascii="Times New Roman" w:hAnsi="Times New Roman" w:cs="Times New Roman"/>
          <w:sz w:val="28"/>
        </w:rPr>
        <w:t xml:space="preserve"> на</w:t>
      </w:r>
      <w:r w:rsidR="00782B3B" w:rsidRPr="00782B3B">
        <w:rPr>
          <w:rFonts w:ascii="Times New Roman" w:hAnsi="Times New Roman" w:cs="Times New Roman"/>
          <w:sz w:val="28"/>
        </w:rPr>
        <w:t xml:space="preserve"> </w:t>
      </w:r>
      <w:r w:rsidRPr="00782B3B">
        <w:rPr>
          <w:rFonts w:ascii="Times New Roman" w:hAnsi="Times New Roman" w:cs="Times New Roman"/>
          <w:sz w:val="28"/>
        </w:rPr>
        <w:t>дату оценки.</w:t>
      </w:r>
    </w:p>
    <w:p w:rsidR="004943E7" w:rsidRPr="00782B3B" w:rsidRDefault="004943E7" w:rsidP="004943E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82B3B">
        <w:rPr>
          <w:rFonts w:ascii="Times New Roman" w:hAnsi="Times New Roman" w:cs="Times New Roman"/>
          <w:sz w:val="28"/>
        </w:rPr>
        <w:t>При повреждении деревьев и кустарников, не влекущем прекращение роста, ущерб (вред, убытки) исчисляется в размере 0,5 от величины компенсационной стоимости поврежденного насаждения,</w:t>
      </w:r>
      <w:r w:rsidR="00782B3B" w:rsidRPr="00782B3B">
        <w:rPr>
          <w:rFonts w:ascii="Times New Roman" w:hAnsi="Times New Roman" w:cs="Times New Roman"/>
          <w:sz w:val="28"/>
        </w:rPr>
        <w:t xml:space="preserve"> </w:t>
      </w:r>
      <w:r w:rsidRPr="00782B3B">
        <w:rPr>
          <w:rFonts w:ascii="Times New Roman" w:hAnsi="Times New Roman" w:cs="Times New Roman"/>
          <w:sz w:val="28"/>
        </w:rPr>
        <w:t>объекта озеленения.</w:t>
      </w:r>
    </w:p>
    <w:p w:rsidR="004943E7" w:rsidRPr="00782B3B" w:rsidRDefault="004943E7" w:rsidP="004943E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82B3B">
        <w:rPr>
          <w:rFonts w:ascii="Times New Roman" w:hAnsi="Times New Roman" w:cs="Times New Roman"/>
          <w:sz w:val="28"/>
        </w:rPr>
        <w:t>На четвертом этапе заполняется ведомость учета зеленых насаждений (табли</w:t>
      </w:r>
      <w:r w:rsidR="00782B3B" w:rsidRPr="00782B3B">
        <w:rPr>
          <w:rFonts w:ascii="Times New Roman" w:hAnsi="Times New Roman" w:cs="Times New Roman"/>
          <w:sz w:val="28"/>
        </w:rPr>
        <w:t>ца</w:t>
      </w:r>
      <w:r w:rsidRPr="00782B3B">
        <w:rPr>
          <w:rFonts w:ascii="Times New Roman" w:hAnsi="Times New Roman" w:cs="Times New Roman"/>
          <w:sz w:val="28"/>
        </w:rPr>
        <w:t xml:space="preserve"> №3).</w:t>
      </w:r>
    </w:p>
    <w:p w:rsidR="004943E7" w:rsidRPr="00D76697" w:rsidRDefault="004943E7" w:rsidP="00A333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4943E7" w:rsidRPr="00D76697" w:rsidRDefault="004943E7" w:rsidP="00A333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782B3B" w:rsidRPr="00D76697" w:rsidRDefault="00782B3B">
      <w:pPr>
        <w:rPr>
          <w:rFonts w:eastAsia="Calibri"/>
          <w:sz w:val="28"/>
          <w:szCs w:val="22"/>
          <w:lang w:eastAsia="en-US"/>
        </w:rPr>
      </w:pPr>
      <w:r w:rsidRPr="00D76697">
        <w:rPr>
          <w:sz w:val="28"/>
        </w:rPr>
        <w:br w:type="page"/>
      </w:r>
    </w:p>
    <w:p w:rsidR="004943E7" w:rsidRPr="00D76697" w:rsidRDefault="00782B3B" w:rsidP="00782B3B">
      <w:pPr>
        <w:pStyle w:val="a4"/>
        <w:jc w:val="right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lastRenderedPageBreak/>
        <w:t>Таблица 1</w:t>
      </w:r>
    </w:p>
    <w:p w:rsidR="004943E7" w:rsidRPr="00D76697" w:rsidRDefault="004943E7" w:rsidP="00A333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4943E7" w:rsidRPr="00D76697" w:rsidRDefault="00782B3B" w:rsidP="00782B3B">
      <w:pPr>
        <w:pStyle w:val="a4"/>
        <w:jc w:val="center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>ДЕЙСТВИТЕЛЬНАЯ ВОССТАНОВИТЕЛЬНАЯ СТОИМОСТЬ ДЕРЕВЬЕВ (</w:t>
      </w:r>
      <w:proofErr w:type="spellStart"/>
      <w:r w:rsidRPr="00D76697">
        <w:rPr>
          <w:rFonts w:ascii="Times New Roman" w:hAnsi="Times New Roman" w:cs="Times New Roman"/>
          <w:sz w:val="28"/>
        </w:rPr>
        <w:t>С</w:t>
      </w:r>
      <w:r w:rsidRPr="00D76697">
        <w:rPr>
          <w:rFonts w:ascii="Times New Roman" w:hAnsi="Times New Roman" w:cs="Times New Roman"/>
          <w:sz w:val="28"/>
          <w:vertAlign w:val="subscript"/>
        </w:rPr>
        <w:t>дв</w:t>
      </w:r>
      <w:proofErr w:type="spellEnd"/>
      <w:r w:rsidRPr="00D76697">
        <w:rPr>
          <w:rFonts w:ascii="Times New Roman" w:hAnsi="Times New Roman" w:cs="Times New Roman"/>
          <w:sz w:val="28"/>
        </w:rPr>
        <w:t>), ЕДИНИЦЫ, КРАТНЫЕ МРОТ</w:t>
      </w:r>
    </w:p>
    <w:p w:rsidR="004943E7" w:rsidRPr="00D76697" w:rsidRDefault="004943E7" w:rsidP="00A333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594"/>
        <w:gridCol w:w="3633"/>
        <w:gridCol w:w="1030"/>
        <w:gridCol w:w="1303"/>
        <w:gridCol w:w="1345"/>
        <w:gridCol w:w="1842"/>
      </w:tblGrid>
      <w:tr w:rsidR="00DD6BEE" w:rsidRPr="00D76697" w:rsidTr="00DD6BEE">
        <w:tc>
          <w:tcPr>
            <w:tcW w:w="0" w:type="auto"/>
            <w:vMerge w:val="restart"/>
            <w:vAlign w:val="center"/>
          </w:tcPr>
          <w:p w:rsidR="00782B3B" w:rsidRPr="00D76697" w:rsidRDefault="00782B3B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33" w:type="dxa"/>
            <w:vMerge w:val="restart"/>
            <w:vAlign w:val="center"/>
          </w:tcPr>
          <w:p w:rsidR="00782B3B" w:rsidRPr="00D76697" w:rsidRDefault="00782B3B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Древесная растительность</w:t>
            </w:r>
          </w:p>
        </w:tc>
        <w:tc>
          <w:tcPr>
            <w:tcW w:w="5520" w:type="dxa"/>
            <w:gridSpan w:val="4"/>
            <w:vAlign w:val="center"/>
          </w:tcPr>
          <w:p w:rsidR="00782B3B" w:rsidRPr="00D76697" w:rsidRDefault="00782B3B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Диаметр дерева на высоте 1,3 м</w:t>
            </w:r>
            <w:r w:rsidR="00DD6BEE" w:rsidRPr="00D76697">
              <w:rPr>
                <w:rFonts w:ascii="Times New Roman" w:hAnsi="Times New Roman" w:cs="Times New Roman"/>
                <w:sz w:val="24"/>
                <w:szCs w:val="24"/>
              </w:rPr>
              <w:t xml:space="preserve"> (см)</w:t>
            </w:r>
          </w:p>
        </w:tc>
      </w:tr>
      <w:tr w:rsidR="00DD6BEE" w:rsidRPr="00D76697" w:rsidTr="00DD6BEE">
        <w:tc>
          <w:tcPr>
            <w:tcW w:w="0" w:type="auto"/>
            <w:vMerge/>
            <w:vAlign w:val="center"/>
          </w:tcPr>
          <w:p w:rsidR="00782B3B" w:rsidRPr="00D76697" w:rsidRDefault="00782B3B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782B3B" w:rsidRPr="00D76697" w:rsidRDefault="00782B3B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B3B" w:rsidRPr="00D76697">
              <w:rPr>
                <w:rFonts w:ascii="Times New Roman" w:hAnsi="Times New Roman" w:cs="Times New Roman"/>
                <w:sz w:val="24"/>
                <w:szCs w:val="24"/>
              </w:rPr>
              <w:t>о 12</w:t>
            </w:r>
          </w:p>
        </w:tc>
        <w:tc>
          <w:tcPr>
            <w:tcW w:w="1303" w:type="dxa"/>
            <w:vAlign w:val="center"/>
          </w:tcPr>
          <w:p w:rsidR="00782B3B" w:rsidRPr="00D76697" w:rsidRDefault="00782B3B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12,1 - 2</w:t>
            </w:r>
            <w:r w:rsidR="00DD6BEE" w:rsidRPr="00D76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vAlign w:val="center"/>
          </w:tcPr>
          <w:p w:rsidR="00782B3B" w:rsidRPr="00D76697" w:rsidRDefault="00782B3B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24,1 - 40</w:t>
            </w:r>
          </w:p>
        </w:tc>
        <w:tc>
          <w:tcPr>
            <w:tcW w:w="1842" w:type="dxa"/>
            <w:vAlign w:val="center"/>
          </w:tcPr>
          <w:p w:rsidR="00782B3B" w:rsidRPr="00D76697" w:rsidRDefault="00782B3B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40,1 и более</w:t>
            </w:r>
          </w:p>
        </w:tc>
      </w:tr>
      <w:tr w:rsidR="00C04FD7" w:rsidRPr="00D76697" w:rsidTr="0095590D">
        <w:tc>
          <w:tcPr>
            <w:tcW w:w="0" w:type="auto"/>
            <w:vAlign w:val="center"/>
          </w:tcPr>
          <w:p w:rsidR="00C04FD7" w:rsidRPr="00D76697" w:rsidRDefault="00C04FD7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3" w:type="dxa"/>
            <w:vAlign w:val="center"/>
          </w:tcPr>
          <w:p w:rsidR="00C04FD7" w:rsidRPr="00D76697" w:rsidRDefault="00C04FD7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vAlign w:val="center"/>
          </w:tcPr>
          <w:p w:rsidR="00C04FD7" w:rsidRPr="00D76697" w:rsidRDefault="00C04FD7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vAlign w:val="center"/>
          </w:tcPr>
          <w:p w:rsidR="00C04FD7" w:rsidRPr="00D76697" w:rsidRDefault="00C04FD7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vAlign w:val="center"/>
          </w:tcPr>
          <w:p w:rsidR="00C04FD7" w:rsidRPr="00D76697" w:rsidRDefault="00C04FD7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C04FD7" w:rsidRPr="00D76697" w:rsidRDefault="00C04FD7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6BEE" w:rsidRPr="00D76697" w:rsidTr="00DD6BEE">
        <w:tc>
          <w:tcPr>
            <w:tcW w:w="0" w:type="auto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3" w:type="dxa"/>
            <w:vAlign w:val="center"/>
          </w:tcPr>
          <w:p w:rsidR="00782B3B" w:rsidRPr="00D76697" w:rsidRDefault="00DD6BEE" w:rsidP="00DD6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</w:tc>
        <w:tc>
          <w:tcPr>
            <w:tcW w:w="1030" w:type="dxa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03" w:type="dxa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45" w:type="dxa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D6BEE" w:rsidRPr="00D76697" w:rsidTr="00DD6BEE">
        <w:tc>
          <w:tcPr>
            <w:tcW w:w="0" w:type="auto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3" w:type="dxa"/>
            <w:vAlign w:val="center"/>
          </w:tcPr>
          <w:p w:rsidR="00782B3B" w:rsidRPr="00D76697" w:rsidRDefault="00DD6BEE" w:rsidP="00DD6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Широколиственные</w:t>
            </w:r>
          </w:p>
        </w:tc>
        <w:tc>
          <w:tcPr>
            <w:tcW w:w="1030" w:type="dxa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03" w:type="dxa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45" w:type="dxa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2" w:type="dxa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D6BEE" w:rsidRPr="00D76697" w:rsidTr="00DD6BEE">
        <w:tc>
          <w:tcPr>
            <w:tcW w:w="0" w:type="auto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3" w:type="dxa"/>
            <w:vAlign w:val="center"/>
          </w:tcPr>
          <w:p w:rsidR="00782B3B" w:rsidRPr="00D76697" w:rsidRDefault="00DD6BEE" w:rsidP="00DD6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Мелколиственные и фруктовые</w:t>
            </w:r>
          </w:p>
        </w:tc>
        <w:tc>
          <w:tcPr>
            <w:tcW w:w="1030" w:type="dxa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3" w:type="dxa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45" w:type="dxa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2" w:type="dxa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D6BEE" w:rsidRPr="00D76697" w:rsidTr="00DD6BEE">
        <w:tc>
          <w:tcPr>
            <w:tcW w:w="0" w:type="auto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33" w:type="dxa"/>
            <w:vAlign w:val="center"/>
          </w:tcPr>
          <w:p w:rsidR="00782B3B" w:rsidRPr="00D76697" w:rsidRDefault="00DD6BEE" w:rsidP="00DD6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Малоценные</w:t>
            </w:r>
            <w:proofErr w:type="gramEnd"/>
            <w:r w:rsidRPr="00D76697">
              <w:rPr>
                <w:rFonts w:ascii="Times New Roman" w:hAnsi="Times New Roman" w:cs="Times New Roman"/>
                <w:sz w:val="24"/>
                <w:szCs w:val="24"/>
              </w:rPr>
              <w:t xml:space="preserve"> (тополь бальзамический, клен </w:t>
            </w:r>
            <w:proofErr w:type="spellStart"/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0" w:type="dxa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3" w:type="dxa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5" w:type="dxa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D6BEE" w:rsidRPr="00D76697" w:rsidTr="00DD6BEE">
        <w:tc>
          <w:tcPr>
            <w:tcW w:w="0" w:type="auto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33" w:type="dxa"/>
            <w:vAlign w:val="center"/>
          </w:tcPr>
          <w:p w:rsidR="00782B3B" w:rsidRPr="00D76697" w:rsidRDefault="00DD6BEE" w:rsidP="00DD6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Декоративные и экзотические</w:t>
            </w:r>
          </w:p>
        </w:tc>
        <w:tc>
          <w:tcPr>
            <w:tcW w:w="1030" w:type="dxa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03" w:type="dxa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45" w:type="dxa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842" w:type="dxa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DD6BEE" w:rsidRPr="00D76697" w:rsidTr="00DD6BEE">
        <w:tc>
          <w:tcPr>
            <w:tcW w:w="0" w:type="auto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33" w:type="dxa"/>
            <w:vAlign w:val="center"/>
          </w:tcPr>
          <w:p w:rsidR="00782B3B" w:rsidRPr="00D76697" w:rsidRDefault="00DD6BEE" w:rsidP="00DD6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Поросль малоценных видов</w:t>
            </w:r>
            <w:r w:rsidRPr="00D76697">
              <w:rPr>
                <w:sz w:val="24"/>
                <w:szCs w:val="24"/>
              </w:rPr>
              <w:t xml:space="preserve"> </w:t>
            </w: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 xml:space="preserve">древесной растительности (клен </w:t>
            </w:r>
            <w:proofErr w:type="spellStart"/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76697">
              <w:rPr>
                <w:sz w:val="24"/>
                <w:szCs w:val="24"/>
              </w:rPr>
              <w:t xml:space="preserve"> </w:t>
            </w: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диаметром менее 5 см в расчетах не учитывается</w:t>
            </w:r>
          </w:p>
        </w:tc>
        <w:tc>
          <w:tcPr>
            <w:tcW w:w="1030" w:type="dxa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782B3B" w:rsidRPr="00D76697" w:rsidRDefault="00DD6BEE" w:rsidP="00DD6B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43E7" w:rsidRPr="00D76697" w:rsidRDefault="004943E7" w:rsidP="00A333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DD6BEE" w:rsidRPr="00D76697" w:rsidRDefault="00DD6BEE" w:rsidP="00DD6BEE">
      <w:pPr>
        <w:pStyle w:val="a4"/>
        <w:jc w:val="right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>Таблица 2</w:t>
      </w:r>
    </w:p>
    <w:p w:rsidR="004943E7" w:rsidRPr="00D76697" w:rsidRDefault="004943E7" w:rsidP="00A333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4943E7" w:rsidRPr="00D76697" w:rsidRDefault="00DD6BEE" w:rsidP="00DD6BEE">
      <w:pPr>
        <w:pStyle w:val="a4"/>
        <w:jc w:val="center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>ДЕЙСТВИТЕЛЬНАЯ ВОССТАНОВИТЕЛЬНАЯ СТОИМОСТЬ КУСТАРНИКОВ И ДРУГИХ ЭЛЕМЕНТОВ ОЗЕЛЕНЕНИЯ (</w:t>
      </w:r>
      <w:proofErr w:type="spellStart"/>
      <w:r w:rsidRPr="00D76697">
        <w:rPr>
          <w:rFonts w:ascii="Times New Roman" w:hAnsi="Times New Roman" w:cs="Times New Roman"/>
          <w:sz w:val="28"/>
        </w:rPr>
        <w:t>С</w:t>
      </w:r>
      <w:r w:rsidRPr="00D76697">
        <w:rPr>
          <w:rFonts w:ascii="Times New Roman" w:hAnsi="Times New Roman" w:cs="Times New Roman"/>
          <w:sz w:val="28"/>
          <w:vertAlign w:val="subscript"/>
        </w:rPr>
        <w:t>кк</w:t>
      </w:r>
      <w:proofErr w:type="spellEnd"/>
      <w:r w:rsidR="00C04FD7" w:rsidRPr="00D76697">
        <w:rPr>
          <w:rFonts w:ascii="Times New Roman" w:hAnsi="Times New Roman" w:cs="Times New Roman"/>
          <w:sz w:val="28"/>
        </w:rPr>
        <w:t>),</w:t>
      </w:r>
      <w:r w:rsidRPr="00D76697">
        <w:rPr>
          <w:rFonts w:ascii="Times New Roman" w:hAnsi="Times New Roman" w:cs="Times New Roman"/>
          <w:sz w:val="28"/>
        </w:rPr>
        <w:t xml:space="preserve"> ЕДИНИЦЫ, КРАТНЫЕ МРОТ</w:t>
      </w:r>
    </w:p>
    <w:p w:rsidR="004943E7" w:rsidRPr="00D76697" w:rsidRDefault="004943E7" w:rsidP="00A333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c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4759"/>
        <w:gridCol w:w="3544"/>
      </w:tblGrid>
      <w:tr w:rsidR="00C04FD7" w:rsidRPr="00D76697" w:rsidTr="00C04FD7">
        <w:trPr>
          <w:jc w:val="center"/>
        </w:trPr>
        <w:tc>
          <w:tcPr>
            <w:tcW w:w="594" w:type="dxa"/>
            <w:vAlign w:val="center"/>
          </w:tcPr>
          <w:p w:rsidR="00C04FD7" w:rsidRPr="00D76697" w:rsidRDefault="00C04FD7" w:rsidP="00C04F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59" w:type="dxa"/>
            <w:vAlign w:val="center"/>
          </w:tcPr>
          <w:p w:rsidR="00C04FD7" w:rsidRPr="00D76697" w:rsidRDefault="00C04FD7" w:rsidP="00C04F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Кустарники и друг не элементы озеленения</w:t>
            </w:r>
          </w:p>
        </w:tc>
        <w:tc>
          <w:tcPr>
            <w:tcW w:w="3544" w:type="dxa"/>
            <w:vAlign w:val="center"/>
          </w:tcPr>
          <w:p w:rsidR="00C04FD7" w:rsidRPr="00D76697" w:rsidRDefault="00C04FD7" w:rsidP="00C04F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Стоимость (единицы, кратные МРОТ)</w:t>
            </w:r>
          </w:p>
        </w:tc>
      </w:tr>
      <w:tr w:rsidR="00C04FD7" w:rsidRPr="00D76697" w:rsidTr="00C04FD7">
        <w:trPr>
          <w:jc w:val="center"/>
        </w:trPr>
        <w:tc>
          <w:tcPr>
            <w:tcW w:w="594" w:type="dxa"/>
            <w:vAlign w:val="center"/>
          </w:tcPr>
          <w:p w:rsidR="00C04FD7" w:rsidRPr="00D76697" w:rsidRDefault="00C04FD7" w:rsidP="00C04F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9" w:type="dxa"/>
            <w:vAlign w:val="center"/>
          </w:tcPr>
          <w:p w:rsidR="00C04FD7" w:rsidRPr="00D76697" w:rsidRDefault="00C04FD7" w:rsidP="00C04F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C04FD7" w:rsidRPr="00D76697" w:rsidRDefault="00C04FD7" w:rsidP="00C04F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4FD7" w:rsidRPr="00D76697" w:rsidTr="00C04FD7">
        <w:trPr>
          <w:jc w:val="center"/>
        </w:trPr>
        <w:tc>
          <w:tcPr>
            <w:tcW w:w="594" w:type="dxa"/>
            <w:vAlign w:val="center"/>
          </w:tcPr>
          <w:p w:rsidR="00C04FD7" w:rsidRPr="00D76697" w:rsidRDefault="00C04FD7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9" w:type="dxa"/>
            <w:vAlign w:val="center"/>
          </w:tcPr>
          <w:p w:rsidR="00C04FD7" w:rsidRPr="00D76697" w:rsidRDefault="00C04FD7" w:rsidP="00955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Одиночные кустарники и лианы высотой до 1 м</w:t>
            </w:r>
            <w:r w:rsidR="00D95F84" w:rsidRPr="00D76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3544" w:type="dxa"/>
            <w:vAlign w:val="center"/>
          </w:tcPr>
          <w:p w:rsidR="00C04FD7" w:rsidRPr="00D76697" w:rsidRDefault="00D95F84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04FD7" w:rsidRPr="00D76697" w:rsidTr="00C04FD7">
        <w:trPr>
          <w:jc w:val="center"/>
        </w:trPr>
        <w:tc>
          <w:tcPr>
            <w:tcW w:w="594" w:type="dxa"/>
            <w:vAlign w:val="center"/>
          </w:tcPr>
          <w:p w:rsidR="00C04FD7" w:rsidRPr="00D76697" w:rsidRDefault="00C04FD7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9" w:type="dxa"/>
            <w:vAlign w:val="center"/>
          </w:tcPr>
          <w:p w:rsidR="00C04FD7" w:rsidRPr="00D76697" w:rsidRDefault="00C04FD7" w:rsidP="00955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Одиночные кустарники и лианы высотой до 2 м</w:t>
            </w:r>
            <w:r w:rsidR="00D95F84" w:rsidRPr="00D76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3544" w:type="dxa"/>
            <w:vAlign w:val="center"/>
          </w:tcPr>
          <w:p w:rsidR="00C04FD7" w:rsidRPr="00D76697" w:rsidRDefault="00D95F84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C04FD7" w:rsidRPr="00D76697" w:rsidTr="00C04FD7">
        <w:trPr>
          <w:jc w:val="center"/>
        </w:trPr>
        <w:tc>
          <w:tcPr>
            <w:tcW w:w="594" w:type="dxa"/>
            <w:vAlign w:val="center"/>
          </w:tcPr>
          <w:p w:rsidR="00C04FD7" w:rsidRPr="00D76697" w:rsidRDefault="00C04FD7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9" w:type="dxa"/>
            <w:vAlign w:val="center"/>
          </w:tcPr>
          <w:p w:rsidR="00C04FD7" w:rsidRPr="00D76697" w:rsidRDefault="00C04FD7" w:rsidP="00955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Одиночные кустарники и лианы высотой 2-3 м., шт.</w:t>
            </w:r>
          </w:p>
        </w:tc>
        <w:tc>
          <w:tcPr>
            <w:tcW w:w="3544" w:type="dxa"/>
            <w:vAlign w:val="center"/>
          </w:tcPr>
          <w:p w:rsidR="00C04FD7" w:rsidRPr="00D76697" w:rsidRDefault="00D95F84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C04FD7" w:rsidRPr="00D76697" w:rsidTr="00C04FD7">
        <w:trPr>
          <w:jc w:val="center"/>
        </w:trPr>
        <w:tc>
          <w:tcPr>
            <w:tcW w:w="594" w:type="dxa"/>
            <w:vAlign w:val="center"/>
          </w:tcPr>
          <w:p w:rsidR="00C04FD7" w:rsidRPr="00D76697" w:rsidRDefault="00C04FD7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9" w:type="dxa"/>
            <w:vAlign w:val="center"/>
          </w:tcPr>
          <w:p w:rsidR="00C04FD7" w:rsidRPr="00D76697" w:rsidRDefault="00C04FD7" w:rsidP="00955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Одиночные кустарники и Лианы высотой до 4-5 м.</w:t>
            </w:r>
            <w:r w:rsidR="00D95F84" w:rsidRPr="00D76697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3544" w:type="dxa"/>
            <w:vAlign w:val="center"/>
          </w:tcPr>
          <w:p w:rsidR="00C04FD7" w:rsidRPr="00D76697" w:rsidRDefault="00D95F84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C04FD7" w:rsidRPr="00D76697" w:rsidTr="00C04FD7">
        <w:trPr>
          <w:jc w:val="center"/>
        </w:trPr>
        <w:tc>
          <w:tcPr>
            <w:tcW w:w="594" w:type="dxa"/>
            <w:vAlign w:val="center"/>
          </w:tcPr>
          <w:p w:rsidR="00C04FD7" w:rsidRPr="00D76697" w:rsidRDefault="00C04FD7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59" w:type="dxa"/>
            <w:vAlign w:val="center"/>
          </w:tcPr>
          <w:p w:rsidR="00C04FD7" w:rsidRPr="00D76697" w:rsidRDefault="00D95F84" w:rsidP="00955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 xml:space="preserve">Экзотические кустарники, несвойственные для условий средней полосы России (падуб, </w:t>
            </w:r>
            <w:proofErr w:type="spellStart"/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магония</w:t>
            </w:r>
            <w:proofErr w:type="spellEnd"/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, скумпия и др.)</w:t>
            </w:r>
          </w:p>
        </w:tc>
        <w:tc>
          <w:tcPr>
            <w:tcW w:w="3544" w:type="dxa"/>
            <w:vAlign w:val="center"/>
          </w:tcPr>
          <w:p w:rsidR="00C04FD7" w:rsidRPr="00D76697" w:rsidRDefault="00D95F84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C04FD7" w:rsidRPr="00D76697" w:rsidTr="00C04FD7">
        <w:trPr>
          <w:jc w:val="center"/>
        </w:trPr>
        <w:tc>
          <w:tcPr>
            <w:tcW w:w="594" w:type="dxa"/>
            <w:vAlign w:val="center"/>
          </w:tcPr>
          <w:p w:rsidR="00C04FD7" w:rsidRPr="00D76697" w:rsidRDefault="00C04FD7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59" w:type="dxa"/>
            <w:vAlign w:val="center"/>
          </w:tcPr>
          <w:p w:rsidR="00C04FD7" w:rsidRPr="00D76697" w:rsidRDefault="00D95F84" w:rsidP="00955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 xml:space="preserve">Однорядная живая изгородь, </w:t>
            </w:r>
            <w:proofErr w:type="gramStart"/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  <w:vAlign w:val="center"/>
          </w:tcPr>
          <w:p w:rsidR="00C04FD7" w:rsidRPr="00D76697" w:rsidRDefault="00D95F84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04FD7" w:rsidRPr="00D76697" w:rsidTr="00C04FD7">
        <w:trPr>
          <w:jc w:val="center"/>
        </w:trPr>
        <w:tc>
          <w:tcPr>
            <w:tcW w:w="594" w:type="dxa"/>
            <w:vAlign w:val="center"/>
          </w:tcPr>
          <w:p w:rsidR="00C04FD7" w:rsidRPr="00D76697" w:rsidRDefault="00C04FD7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59" w:type="dxa"/>
            <w:vAlign w:val="center"/>
          </w:tcPr>
          <w:p w:rsidR="00C04FD7" w:rsidRPr="00D76697" w:rsidRDefault="00D95F84" w:rsidP="00955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 xml:space="preserve">Двухрядная живая изгородь, </w:t>
            </w:r>
            <w:proofErr w:type="gramStart"/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  <w:vAlign w:val="center"/>
          </w:tcPr>
          <w:p w:rsidR="00C04FD7" w:rsidRPr="00D76697" w:rsidRDefault="00D95F84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04FD7" w:rsidRPr="00D76697" w:rsidTr="00C04FD7">
        <w:trPr>
          <w:jc w:val="center"/>
        </w:trPr>
        <w:tc>
          <w:tcPr>
            <w:tcW w:w="594" w:type="dxa"/>
            <w:vAlign w:val="center"/>
          </w:tcPr>
          <w:p w:rsidR="00C04FD7" w:rsidRPr="00D76697" w:rsidRDefault="00C04FD7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59" w:type="dxa"/>
            <w:vAlign w:val="center"/>
          </w:tcPr>
          <w:p w:rsidR="00C04FD7" w:rsidRPr="00D76697" w:rsidRDefault="00D95F84" w:rsidP="00955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Газон партерный, кв. м</w:t>
            </w:r>
          </w:p>
        </w:tc>
        <w:tc>
          <w:tcPr>
            <w:tcW w:w="3544" w:type="dxa"/>
            <w:vAlign w:val="center"/>
          </w:tcPr>
          <w:p w:rsidR="00C04FD7" w:rsidRPr="00D76697" w:rsidRDefault="00D95F84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04FD7" w:rsidRPr="00D76697" w:rsidTr="00C04FD7">
        <w:trPr>
          <w:jc w:val="center"/>
        </w:trPr>
        <w:tc>
          <w:tcPr>
            <w:tcW w:w="594" w:type="dxa"/>
            <w:vAlign w:val="center"/>
          </w:tcPr>
          <w:p w:rsidR="00C04FD7" w:rsidRPr="00D76697" w:rsidRDefault="00C04FD7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59" w:type="dxa"/>
            <w:vAlign w:val="center"/>
          </w:tcPr>
          <w:p w:rsidR="00C04FD7" w:rsidRPr="00D76697" w:rsidRDefault="00D95F84" w:rsidP="00955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Естественный травяной покров, кв. м</w:t>
            </w:r>
          </w:p>
        </w:tc>
        <w:tc>
          <w:tcPr>
            <w:tcW w:w="3544" w:type="dxa"/>
            <w:vAlign w:val="center"/>
          </w:tcPr>
          <w:p w:rsidR="00C04FD7" w:rsidRPr="00D76697" w:rsidRDefault="00D95F84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4FD7" w:rsidRPr="00D76697" w:rsidTr="00C04FD7">
        <w:trPr>
          <w:jc w:val="center"/>
        </w:trPr>
        <w:tc>
          <w:tcPr>
            <w:tcW w:w="594" w:type="dxa"/>
            <w:vAlign w:val="center"/>
          </w:tcPr>
          <w:p w:rsidR="00C04FD7" w:rsidRPr="00D76697" w:rsidRDefault="00C04FD7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59" w:type="dxa"/>
            <w:vAlign w:val="center"/>
          </w:tcPr>
          <w:p w:rsidR="00C04FD7" w:rsidRPr="00D76697" w:rsidRDefault="00D95F84" w:rsidP="00955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Газон луговой, кв. м</w:t>
            </w:r>
          </w:p>
        </w:tc>
        <w:tc>
          <w:tcPr>
            <w:tcW w:w="3544" w:type="dxa"/>
            <w:vAlign w:val="center"/>
          </w:tcPr>
          <w:p w:rsidR="00C04FD7" w:rsidRPr="00D76697" w:rsidRDefault="00D95F84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4FD7" w:rsidRPr="00D76697" w:rsidTr="00C04FD7">
        <w:trPr>
          <w:jc w:val="center"/>
        </w:trPr>
        <w:tc>
          <w:tcPr>
            <w:tcW w:w="594" w:type="dxa"/>
            <w:vAlign w:val="center"/>
          </w:tcPr>
          <w:p w:rsidR="00C04FD7" w:rsidRPr="00D76697" w:rsidRDefault="00C04FD7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59" w:type="dxa"/>
            <w:vAlign w:val="center"/>
          </w:tcPr>
          <w:p w:rsidR="00C04FD7" w:rsidRPr="00D76697" w:rsidRDefault="00D95F84" w:rsidP="009559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Цветник, кв. м</w:t>
            </w:r>
          </w:p>
        </w:tc>
        <w:tc>
          <w:tcPr>
            <w:tcW w:w="3544" w:type="dxa"/>
            <w:vAlign w:val="center"/>
          </w:tcPr>
          <w:p w:rsidR="00C04FD7" w:rsidRPr="00D76697" w:rsidRDefault="00D95F84" w:rsidP="009559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9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</w:tbl>
    <w:p w:rsidR="004943E7" w:rsidRPr="00D76697" w:rsidRDefault="004943E7" w:rsidP="00A333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4943E7" w:rsidRPr="00D76697" w:rsidRDefault="004943E7" w:rsidP="00A333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D95F84" w:rsidRPr="00D76697" w:rsidRDefault="00D95F84">
      <w:pPr>
        <w:rPr>
          <w:rFonts w:eastAsia="Calibri"/>
          <w:sz w:val="28"/>
          <w:szCs w:val="22"/>
          <w:lang w:eastAsia="en-US"/>
        </w:rPr>
      </w:pPr>
      <w:r w:rsidRPr="00D76697">
        <w:rPr>
          <w:sz w:val="28"/>
        </w:rPr>
        <w:br w:type="page"/>
      </w:r>
    </w:p>
    <w:p w:rsidR="004943E7" w:rsidRPr="00D76697" w:rsidRDefault="00D95F84" w:rsidP="00D95F84">
      <w:pPr>
        <w:pStyle w:val="a4"/>
        <w:jc w:val="right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lastRenderedPageBreak/>
        <w:t>Таблица 3</w:t>
      </w:r>
    </w:p>
    <w:p w:rsidR="00D95F84" w:rsidRPr="00D76697" w:rsidRDefault="00D95F84" w:rsidP="00A333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D95F84" w:rsidRPr="00D76697" w:rsidRDefault="00D95F84" w:rsidP="00D95F84">
      <w:pPr>
        <w:pStyle w:val="a4"/>
        <w:jc w:val="center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>ВЕДОМОСТЬ</w:t>
      </w:r>
    </w:p>
    <w:p w:rsidR="00D95F84" w:rsidRPr="00D76697" w:rsidRDefault="00D95F84" w:rsidP="00D95F84">
      <w:pPr>
        <w:pStyle w:val="a4"/>
        <w:jc w:val="center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>УЧЕТА ЗЕЛЕНЫХ НАСАЖДЕНИЙ ДЛЯ ИСЧИСЛЕНИЯ РАЗМЕРА УЩЕРБА, ВЫЗЫВАЕМОГО ИХ УНИЧТОЖЕНИЕМ И ПОВРЕЖДЕНИЕМ</w:t>
      </w:r>
    </w:p>
    <w:p w:rsidR="00D95F84" w:rsidRPr="00D76697" w:rsidRDefault="00D95F84" w:rsidP="00D95F84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D95F84" w:rsidRPr="00D76697" w:rsidRDefault="00D95F84" w:rsidP="00D95F84">
      <w:pPr>
        <w:pStyle w:val="a4"/>
        <w:jc w:val="center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>ОТДЕЛЬНО СТОЯЩИЕ ДЕРЕВЬЯ</w:t>
      </w:r>
    </w:p>
    <w:tbl>
      <w:tblPr>
        <w:tblStyle w:val="ac"/>
        <w:tblW w:w="939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008"/>
        <w:gridCol w:w="992"/>
        <w:gridCol w:w="850"/>
        <w:gridCol w:w="709"/>
        <w:gridCol w:w="496"/>
        <w:gridCol w:w="532"/>
        <w:gridCol w:w="686"/>
        <w:gridCol w:w="820"/>
        <w:gridCol w:w="506"/>
        <w:gridCol w:w="697"/>
        <w:gridCol w:w="567"/>
      </w:tblGrid>
      <w:tr w:rsidR="00B7084C" w:rsidRPr="00D76697" w:rsidTr="00B7084C">
        <w:trPr>
          <w:cantSplit/>
          <w:trHeight w:val="3653"/>
          <w:jc w:val="center"/>
        </w:trPr>
        <w:tc>
          <w:tcPr>
            <w:tcW w:w="534" w:type="dxa"/>
            <w:textDirection w:val="btLr"/>
            <w:vAlign w:val="center"/>
          </w:tcPr>
          <w:p w:rsidR="00D95F84" w:rsidRPr="00D76697" w:rsidRDefault="00D95F84" w:rsidP="00D7797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76697">
              <w:rPr>
                <w:rFonts w:ascii="Times New Roman" w:hAnsi="Times New Roman" w:cs="Times New Roman"/>
              </w:rPr>
              <w:t>п</w:t>
            </w:r>
            <w:proofErr w:type="gramEnd"/>
            <w:r w:rsidRPr="00D7669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08" w:type="dxa"/>
            <w:textDirection w:val="btLr"/>
            <w:vAlign w:val="center"/>
          </w:tcPr>
          <w:p w:rsidR="00D95F84" w:rsidRPr="00D76697" w:rsidRDefault="00D95F84" w:rsidP="00D7797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Порода древесной растительности</w:t>
            </w:r>
          </w:p>
        </w:tc>
        <w:tc>
          <w:tcPr>
            <w:tcW w:w="992" w:type="dxa"/>
            <w:textDirection w:val="btLr"/>
            <w:vAlign w:val="center"/>
          </w:tcPr>
          <w:p w:rsidR="00D95F84" w:rsidRPr="00D76697" w:rsidRDefault="00D95F84" w:rsidP="00D7797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Коэффициент поправки на социально-экологическую значимость зеленых насаждений</w:t>
            </w:r>
          </w:p>
        </w:tc>
        <w:tc>
          <w:tcPr>
            <w:tcW w:w="850" w:type="dxa"/>
            <w:textDirection w:val="btLr"/>
            <w:vAlign w:val="center"/>
          </w:tcPr>
          <w:p w:rsidR="00D95F84" w:rsidRPr="00D76697" w:rsidRDefault="00D7797A" w:rsidP="00D7797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Коэффициент обеспеченности жителей зелеными насаждениями</w:t>
            </w:r>
          </w:p>
        </w:tc>
        <w:tc>
          <w:tcPr>
            <w:tcW w:w="709" w:type="dxa"/>
            <w:textDirection w:val="btLr"/>
            <w:vAlign w:val="center"/>
          </w:tcPr>
          <w:p w:rsidR="00D95F84" w:rsidRPr="00D76697" w:rsidRDefault="00D7797A" w:rsidP="00D7797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 xml:space="preserve">Коэффициент поправки на </w:t>
            </w:r>
            <w:proofErr w:type="spellStart"/>
            <w:r w:rsidRPr="00D76697">
              <w:rPr>
                <w:rFonts w:ascii="Times New Roman" w:hAnsi="Times New Roman" w:cs="Times New Roman"/>
              </w:rPr>
              <w:t>водоохранную</w:t>
            </w:r>
            <w:proofErr w:type="spellEnd"/>
            <w:r w:rsidRPr="00D76697">
              <w:rPr>
                <w:rFonts w:ascii="Times New Roman" w:hAnsi="Times New Roman" w:cs="Times New Roman"/>
              </w:rPr>
              <w:t xml:space="preserve"> ценность зеленых насаждений</w:t>
            </w:r>
          </w:p>
        </w:tc>
        <w:tc>
          <w:tcPr>
            <w:tcW w:w="496" w:type="dxa"/>
            <w:textDirection w:val="btLr"/>
            <w:vAlign w:val="center"/>
          </w:tcPr>
          <w:p w:rsidR="00D95F84" w:rsidRPr="00D76697" w:rsidRDefault="00D7797A" w:rsidP="00D7797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Количество деревьев, шт.</w:t>
            </w:r>
          </w:p>
        </w:tc>
        <w:tc>
          <w:tcPr>
            <w:tcW w:w="532" w:type="dxa"/>
            <w:textDirection w:val="btLr"/>
            <w:vAlign w:val="center"/>
          </w:tcPr>
          <w:p w:rsidR="00D95F84" w:rsidRPr="00D76697" w:rsidRDefault="00D7797A" w:rsidP="00D7797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Диаметр на высоте 1,3 м, см</w:t>
            </w:r>
          </w:p>
        </w:tc>
        <w:tc>
          <w:tcPr>
            <w:tcW w:w="686" w:type="dxa"/>
            <w:textDirection w:val="btLr"/>
            <w:vAlign w:val="center"/>
          </w:tcPr>
          <w:p w:rsidR="00D95F84" w:rsidRPr="00D76697" w:rsidRDefault="00D7797A" w:rsidP="00B7084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Коэффициент поправки на текущее состояние зеленых насаждений</w:t>
            </w:r>
          </w:p>
        </w:tc>
        <w:tc>
          <w:tcPr>
            <w:tcW w:w="820" w:type="dxa"/>
            <w:textDirection w:val="btLr"/>
            <w:vAlign w:val="center"/>
          </w:tcPr>
          <w:p w:rsidR="00D95F84" w:rsidRPr="00D76697" w:rsidRDefault="00D7797A" w:rsidP="00D7797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506" w:type="dxa"/>
            <w:textDirection w:val="btLr"/>
            <w:vAlign w:val="center"/>
          </w:tcPr>
          <w:p w:rsidR="00D95F84" w:rsidRPr="00D76697" w:rsidRDefault="00D7797A" w:rsidP="00D7797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Компенсационная стоимость, руб.</w:t>
            </w:r>
          </w:p>
        </w:tc>
        <w:tc>
          <w:tcPr>
            <w:tcW w:w="697" w:type="dxa"/>
            <w:textDirection w:val="btLr"/>
            <w:vAlign w:val="center"/>
          </w:tcPr>
          <w:p w:rsidR="00D95F84" w:rsidRPr="00D76697" w:rsidRDefault="00D7797A" w:rsidP="00D7797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Восстановительная стоимость, руб./шт.</w:t>
            </w:r>
          </w:p>
        </w:tc>
        <w:tc>
          <w:tcPr>
            <w:tcW w:w="567" w:type="dxa"/>
            <w:textDirection w:val="btLr"/>
            <w:vAlign w:val="center"/>
          </w:tcPr>
          <w:p w:rsidR="00D95F84" w:rsidRPr="00D76697" w:rsidRDefault="00D7797A" w:rsidP="00D7797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Всего к оплате, (руб.)</w:t>
            </w:r>
          </w:p>
        </w:tc>
      </w:tr>
      <w:tr w:rsidR="00B7084C" w:rsidRPr="00D76697" w:rsidTr="00B7084C">
        <w:trPr>
          <w:jc w:val="center"/>
        </w:trPr>
        <w:tc>
          <w:tcPr>
            <w:tcW w:w="534" w:type="dxa"/>
          </w:tcPr>
          <w:p w:rsidR="00D95F84" w:rsidRPr="00D76697" w:rsidRDefault="00B7084C" w:rsidP="00B708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8" w:type="dxa"/>
          </w:tcPr>
          <w:p w:rsidR="00D95F84" w:rsidRPr="00D76697" w:rsidRDefault="00B7084C" w:rsidP="00B708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95F84" w:rsidRPr="00D76697" w:rsidRDefault="00B7084C" w:rsidP="00B708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95F84" w:rsidRPr="00D76697" w:rsidRDefault="00B7084C" w:rsidP="00B708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D95F84" w:rsidRPr="00D76697" w:rsidRDefault="00B7084C" w:rsidP="00B708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" w:type="dxa"/>
          </w:tcPr>
          <w:p w:rsidR="00D95F84" w:rsidRPr="00D76697" w:rsidRDefault="00B7084C" w:rsidP="00B708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2" w:type="dxa"/>
          </w:tcPr>
          <w:p w:rsidR="00D95F84" w:rsidRPr="00D76697" w:rsidRDefault="00B7084C" w:rsidP="00B708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6" w:type="dxa"/>
          </w:tcPr>
          <w:p w:rsidR="00D95F84" w:rsidRPr="00D76697" w:rsidRDefault="00B7084C" w:rsidP="00B708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0" w:type="dxa"/>
          </w:tcPr>
          <w:p w:rsidR="00D95F84" w:rsidRPr="00D76697" w:rsidRDefault="00B7084C" w:rsidP="00B708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6" w:type="dxa"/>
          </w:tcPr>
          <w:p w:rsidR="00D95F84" w:rsidRPr="00D76697" w:rsidRDefault="00B7084C" w:rsidP="00B708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7" w:type="dxa"/>
          </w:tcPr>
          <w:p w:rsidR="00D95F84" w:rsidRPr="00D76697" w:rsidRDefault="00B7084C" w:rsidP="00B708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D95F84" w:rsidRPr="00D76697" w:rsidRDefault="00B7084C" w:rsidP="00B708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12</w:t>
            </w:r>
          </w:p>
        </w:tc>
      </w:tr>
      <w:tr w:rsidR="00B7084C" w:rsidRPr="00D76697" w:rsidTr="00B7084C">
        <w:trPr>
          <w:jc w:val="center"/>
        </w:trPr>
        <w:tc>
          <w:tcPr>
            <w:tcW w:w="534" w:type="dxa"/>
          </w:tcPr>
          <w:p w:rsidR="00D95F84" w:rsidRPr="00D76697" w:rsidRDefault="00D95F84" w:rsidP="00B7084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D95F84" w:rsidRPr="00D76697" w:rsidRDefault="00D95F84" w:rsidP="00B7084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95F84" w:rsidRPr="00D76697" w:rsidRDefault="00D95F84" w:rsidP="00B7084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5F84" w:rsidRPr="00D76697" w:rsidRDefault="00D95F84" w:rsidP="00B7084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5F84" w:rsidRPr="00D76697" w:rsidRDefault="00D95F84" w:rsidP="00B7084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D95F84" w:rsidRPr="00D76697" w:rsidRDefault="00D95F84" w:rsidP="00B7084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D95F84" w:rsidRPr="00D76697" w:rsidRDefault="00D95F84" w:rsidP="00B7084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D95F84" w:rsidRPr="00D76697" w:rsidRDefault="00D95F84" w:rsidP="00B7084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D95F84" w:rsidRPr="00D76697" w:rsidRDefault="00D95F84" w:rsidP="00B7084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D95F84" w:rsidRPr="00D76697" w:rsidRDefault="00D95F84" w:rsidP="00B7084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D95F84" w:rsidRPr="00D76697" w:rsidRDefault="00D95F84" w:rsidP="00B7084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95F84" w:rsidRPr="00D76697" w:rsidRDefault="00D95F84" w:rsidP="00B7084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5F84" w:rsidRPr="00D76697" w:rsidRDefault="00D95F84" w:rsidP="00A333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D95F84" w:rsidRPr="00D76697" w:rsidRDefault="00B7084C" w:rsidP="00B7084C">
      <w:pPr>
        <w:pStyle w:val="a4"/>
        <w:jc w:val="center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>ОТДЕЛЬНО СТОЯЩИЕ КУСТАРНИКИ</w:t>
      </w:r>
    </w:p>
    <w:tbl>
      <w:tblPr>
        <w:tblStyle w:val="ac"/>
        <w:tblW w:w="939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008"/>
        <w:gridCol w:w="992"/>
        <w:gridCol w:w="850"/>
        <w:gridCol w:w="709"/>
        <w:gridCol w:w="496"/>
        <w:gridCol w:w="532"/>
        <w:gridCol w:w="686"/>
        <w:gridCol w:w="820"/>
        <w:gridCol w:w="506"/>
        <w:gridCol w:w="697"/>
        <w:gridCol w:w="567"/>
      </w:tblGrid>
      <w:tr w:rsidR="00B7084C" w:rsidRPr="00D76697" w:rsidTr="0095590D">
        <w:trPr>
          <w:cantSplit/>
          <w:trHeight w:val="3653"/>
          <w:jc w:val="center"/>
        </w:trPr>
        <w:tc>
          <w:tcPr>
            <w:tcW w:w="534" w:type="dxa"/>
            <w:textDirection w:val="btLr"/>
            <w:vAlign w:val="center"/>
          </w:tcPr>
          <w:p w:rsidR="00B7084C" w:rsidRPr="00D76697" w:rsidRDefault="00B7084C" w:rsidP="0095590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76697">
              <w:rPr>
                <w:rFonts w:ascii="Times New Roman" w:hAnsi="Times New Roman" w:cs="Times New Roman"/>
              </w:rPr>
              <w:t>п</w:t>
            </w:r>
            <w:proofErr w:type="gramEnd"/>
            <w:r w:rsidRPr="00D7669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08" w:type="dxa"/>
            <w:textDirection w:val="btLr"/>
            <w:vAlign w:val="center"/>
          </w:tcPr>
          <w:p w:rsidR="00B7084C" w:rsidRPr="00D76697" w:rsidRDefault="00B7084C" w:rsidP="0095590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Порода древесной растительности</w:t>
            </w:r>
          </w:p>
        </w:tc>
        <w:tc>
          <w:tcPr>
            <w:tcW w:w="992" w:type="dxa"/>
            <w:textDirection w:val="btLr"/>
            <w:vAlign w:val="center"/>
          </w:tcPr>
          <w:p w:rsidR="00B7084C" w:rsidRPr="00D76697" w:rsidRDefault="00B7084C" w:rsidP="0095590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Коэффициент поправки на социально-экологическую значимость зеленых насаждений</w:t>
            </w:r>
          </w:p>
        </w:tc>
        <w:tc>
          <w:tcPr>
            <w:tcW w:w="850" w:type="dxa"/>
            <w:textDirection w:val="btLr"/>
            <w:vAlign w:val="center"/>
          </w:tcPr>
          <w:p w:rsidR="00B7084C" w:rsidRPr="00D76697" w:rsidRDefault="00B7084C" w:rsidP="0095590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Коэффициент обеспеченности жителей зелеными насаждениями</w:t>
            </w:r>
          </w:p>
        </w:tc>
        <w:tc>
          <w:tcPr>
            <w:tcW w:w="709" w:type="dxa"/>
            <w:textDirection w:val="btLr"/>
            <w:vAlign w:val="center"/>
          </w:tcPr>
          <w:p w:rsidR="00B7084C" w:rsidRPr="00D76697" w:rsidRDefault="00B7084C" w:rsidP="0095590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 xml:space="preserve">Коэффициент поправки на </w:t>
            </w:r>
            <w:proofErr w:type="spellStart"/>
            <w:r w:rsidRPr="00D76697">
              <w:rPr>
                <w:rFonts w:ascii="Times New Roman" w:hAnsi="Times New Roman" w:cs="Times New Roman"/>
              </w:rPr>
              <w:t>водоохранную</w:t>
            </w:r>
            <w:proofErr w:type="spellEnd"/>
            <w:r w:rsidRPr="00D76697">
              <w:rPr>
                <w:rFonts w:ascii="Times New Roman" w:hAnsi="Times New Roman" w:cs="Times New Roman"/>
              </w:rPr>
              <w:t xml:space="preserve"> ценность зеленых насаждений</w:t>
            </w:r>
          </w:p>
        </w:tc>
        <w:tc>
          <w:tcPr>
            <w:tcW w:w="496" w:type="dxa"/>
            <w:textDirection w:val="btLr"/>
            <w:vAlign w:val="center"/>
          </w:tcPr>
          <w:p w:rsidR="00B7084C" w:rsidRPr="00D76697" w:rsidRDefault="00B7084C" w:rsidP="0095590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Количество деревьев, шт.</w:t>
            </w:r>
          </w:p>
        </w:tc>
        <w:tc>
          <w:tcPr>
            <w:tcW w:w="532" w:type="dxa"/>
            <w:textDirection w:val="btLr"/>
            <w:vAlign w:val="center"/>
          </w:tcPr>
          <w:p w:rsidR="00B7084C" w:rsidRPr="00D76697" w:rsidRDefault="00B7084C" w:rsidP="0095590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Диаметр на высоте 1,3 м, см</w:t>
            </w:r>
          </w:p>
        </w:tc>
        <w:tc>
          <w:tcPr>
            <w:tcW w:w="686" w:type="dxa"/>
            <w:textDirection w:val="btLr"/>
            <w:vAlign w:val="center"/>
          </w:tcPr>
          <w:p w:rsidR="00B7084C" w:rsidRPr="00D76697" w:rsidRDefault="00B7084C" w:rsidP="0095590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Коэффициент поправки на текущее состояние зеленых насаждений</w:t>
            </w:r>
          </w:p>
        </w:tc>
        <w:tc>
          <w:tcPr>
            <w:tcW w:w="820" w:type="dxa"/>
            <w:textDirection w:val="btLr"/>
            <w:vAlign w:val="center"/>
          </w:tcPr>
          <w:p w:rsidR="00B7084C" w:rsidRPr="00D76697" w:rsidRDefault="00B7084C" w:rsidP="0095590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506" w:type="dxa"/>
            <w:textDirection w:val="btLr"/>
            <w:vAlign w:val="center"/>
          </w:tcPr>
          <w:p w:rsidR="00B7084C" w:rsidRPr="00D76697" w:rsidRDefault="00B7084C" w:rsidP="0095590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Компенсационная стоимость, руб.</w:t>
            </w:r>
          </w:p>
        </w:tc>
        <w:tc>
          <w:tcPr>
            <w:tcW w:w="697" w:type="dxa"/>
            <w:textDirection w:val="btLr"/>
            <w:vAlign w:val="center"/>
          </w:tcPr>
          <w:p w:rsidR="00B7084C" w:rsidRPr="00D76697" w:rsidRDefault="00B7084C" w:rsidP="0095590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Восстановительная стоимость, руб./шт.</w:t>
            </w:r>
          </w:p>
        </w:tc>
        <w:tc>
          <w:tcPr>
            <w:tcW w:w="567" w:type="dxa"/>
            <w:textDirection w:val="btLr"/>
            <w:vAlign w:val="center"/>
          </w:tcPr>
          <w:p w:rsidR="00B7084C" w:rsidRPr="00D76697" w:rsidRDefault="00B7084C" w:rsidP="0095590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Всего к оплате, (руб.)</w:t>
            </w:r>
          </w:p>
        </w:tc>
      </w:tr>
      <w:tr w:rsidR="00B7084C" w:rsidRPr="00D76697" w:rsidTr="0095590D">
        <w:trPr>
          <w:jc w:val="center"/>
        </w:trPr>
        <w:tc>
          <w:tcPr>
            <w:tcW w:w="534" w:type="dxa"/>
          </w:tcPr>
          <w:p w:rsidR="00B7084C" w:rsidRPr="00D76697" w:rsidRDefault="00B7084C" w:rsidP="0095590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8" w:type="dxa"/>
          </w:tcPr>
          <w:p w:rsidR="00B7084C" w:rsidRPr="00D76697" w:rsidRDefault="00B7084C" w:rsidP="0095590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7084C" w:rsidRPr="00D76697" w:rsidRDefault="00B7084C" w:rsidP="0095590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7084C" w:rsidRPr="00D76697" w:rsidRDefault="00B7084C" w:rsidP="0095590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B7084C" w:rsidRPr="00D76697" w:rsidRDefault="00B7084C" w:rsidP="0095590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" w:type="dxa"/>
          </w:tcPr>
          <w:p w:rsidR="00B7084C" w:rsidRPr="00D76697" w:rsidRDefault="00B7084C" w:rsidP="0095590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2" w:type="dxa"/>
          </w:tcPr>
          <w:p w:rsidR="00B7084C" w:rsidRPr="00D76697" w:rsidRDefault="00B7084C" w:rsidP="0095590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6" w:type="dxa"/>
          </w:tcPr>
          <w:p w:rsidR="00B7084C" w:rsidRPr="00D76697" w:rsidRDefault="00B7084C" w:rsidP="0095590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0" w:type="dxa"/>
          </w:tcPr>
          <w:p w:rsidR="00B7084C" w:rsidRPr="00D76697" w:rsidRDefault="00B7084C" w:rsidP="0095590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6" w:type="dxa"/>
          </w:tcPr>
          <w:p w:rsidR="00B7084C" w:rsidRPr="00D76697" w:rsidRDefault="00B7084C" w:rsidP="0095590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7" w:type="dxa"/>
          </w:tcPr>
          <w:p w:rsidR="00B7084C" w:rsidRPr="00D76697" w:rsidRDefault="00B7084C" w:rsidP="0095590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B7084C" w:rsidRPr="00D76697" w:rsidRDefault="00B7084C" w:rsidP="0095590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6697">
              <w:rPr>
                <w:rFonts w:ascii="Times New Roman" w:hAnsi="Times New Roman" w:cs="Times New Roman"/>
              </w:rPr>
              <w:t>12</w:t>
            </w:r>
          </w:p>
        </w:tc>
      </w:tr>
      <w:tr w:rsidR="00B7084C" w:rsidRPr="00D76697" w:rsidTr="0095590D">
        <w:trPr>
          <w:jc w:val="center"/>
        </w:trPr>
        <w:tc>
          <w:tcPr>
            <w:tcW w:w="534" w:type="dxa"/>
          </w:tcPr>
          <w:p w:rsidR="00B7084C" w:rsidRPr="00D76697" w:rsidRDefault="00B7084C" w:rsidP="0095590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B7084C" w:rsidRPr="00D76697" w:rsidRDefault="00B7084C" w:rsidP="0095590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84C" w:rsidRPr="00D76697" w:rsidRDefault="00B7084C" w:rsidP="0095590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084C" w:rsidRPr="00D76697" w:rsidRDefault="00B7084C" w:rsidP="0095590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084C" w:rsidRPr="00D76697" w:rsidRDefault="00B7084C" w:rsidP="0095590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B7084C" w:rsidRPr="00D76697" w:rsidRDefault="00B7084C" w:rsidP="0095590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B7084C" w:rsidRPr="00D76697" w:rsidRDefault="00B7084C" w:rsidP="0095590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B7084C" w:rsidRPr="00D76697" w:rsidRDefault="00B7084C" w:rsidP="0095590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B7084C" w:rsidRPr="00D76697" w:rsidRDefault="00B7084C" w:rsidP="0095590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7084C" w:rsidRPr="00D76697" w:rsidRDefault="00B7084C" w:rsidP="0095590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B7084C" w:rsidRPr="00D76697" w:rsidRDefault="00B7084C" w:rsidP="0095590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084C" w:rsidRPr="00D76697" w:rsidRDefault="00B7084C" w:rsidP="0095590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5F84" w:rsidRPr="00D76697" w:rsidRDefault="00D95F84" w:rsidP="00A333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4943E7" w:rsidRPr="00D76697" w:rsidRDefault="004943E7" w:rsidP="00A333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95590D" w:rsidRPr="00D76697" w:rsidRDefault="0095590D" w:rsidP="00A333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95590D" w:rsidRDefault="0095590D">
      <w:pPr>
        <w:rPr>
          <w:rFonts w:eastAsia="Calibri"/>
          <w:color w:val="FF0000"/>
          <w:sz w:val="28"/>
          <w:szCs w:val="22"/>
          <w:lang w:eastAsia="en-US"/>
        </w:rPr>
      </w:pPr>
      <w:r>
        <w:rPr>
          <w:color w:val="FF0000"/>
          <w:sz w:val="28"/>
        </w:rPr>
        <w:br w:type="page"/>
      </w:r>
    </w:p>
    <w:p w:rsidR="0095590D" w:rsidRDefault="0095590D" w:rsidP="0095590D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95590D" w:rsidRPr="00185938" w:rsidRDefault="0095590D" w:rsidP="0095590D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185938">
        <w:rPr>
          <w:sz w:val="28"/>
          <w:szCs w:val="28"/>
        </w:rPr>
        <w:t>решен</w:t>
      </w:r>
      <w:r>
        <w:rPr>
          <w:sz w:val="28"/>
          <w:szCs w:val="28"/>
        </w:rPr>
        <w:t>ию</w:t>
      </w:r>
      <w:r w:rsidRPr="00185938">
        <w:rPr>
          <w:sz w:val="28"/>
          <w:szCs w:val="28"/>
        </w:rPr>
        <w:t xml:space="preserve"> Собрания депутатов</w:t>
      </w:r>
    </w:p>
    <w:p w:rsidR="0095590D" w:rsidRPr="00185938" w:rsidRDefault="00847B66" w:rsidP="0095590D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Поповкинского</w:t>
      </w:r>
      <w:proofErr w:type="spellEnd"/>
      <w:r w:rsidR="0095590D" w:rsidRPr="00185938">
        <w:rPr>
          <w:sz w:val="28"/>
          <w:szCs w:val="28"/>
        </w:rPr>
        <w:t xml:space="preserve"> сельсовета</w:t>
      </w:r>
    </w:p>
    <w:p w:rsidR="0095590D" w:rsidRDefault="0095590D" w:rsidP="0095590D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r w:rsidRPr="00185938">
        <w:rPr>
          <w:sz w:val="28"/>
          <w:szCs w:val="28"/>
        </w:rPr>
        <w:t>Дмитриевского района</w:t>
      </w:r>
      <w:r>
        <w:rPr>
          <w:sz w:val="28"/>
          <w:szCs w:val="28"/>
        </w:rPr>
        <w:t xml:space="preserve"> </w:t>
      </w:r>
      <w:r w:rsidRPr="00185938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</w:t>
      </w:r>
      <w:r w:rsidRPr="008D1427">
        <w:rPr>
          <w:sz w:val="28"/>
          <w:szCs w:val="28"/>
        </w:rPr>
        <w:t>от 22</w:t>
      </w:r>
      <w:r>
        <w:rPr>
          <w:sz w:val="28"/>
          <w:szCs w:val="28"/>
        </w:rPr>
        <w:t>.04.</w:t>
      </w:r>
      <w:r w:rsidRPr="008D1427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  <w:r w:rsidRPr="00185938">
        <w:rPr>
          <w:sz w:val="28"/>
          <w:szCs w:val="28"/>
        </w:rPr>
        <w:t xml:space="preserve"> №</w:t>
      </w:r>
      <w:r w:rsidR="00847B66" w:rsidRPr="00847B66">
        <w:rPr>
          <w:sz w:val="28"/>
          <w:szCs w:val="28"/>
        </w:rPr>
        <w:t>68</w:t>
      </w:r>
      <w:r w:rsidRPr="00A333DF">
        <w:rPr>
          <w:color w:val="FF0000"/>
          <w:sz w:val="28"/>
          <w:szCs w:val="28"/>
        </w:rPr>
        <w:t xml:space="preserve"> </w:t>
      </w:r>
    </w:p>
    <w:p w:rsidR="0095590D" w:rsidRPr="00B13693" w:rsidRDefault="0095590D" w:rsidP="0095590D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2E3302">
        <w:rPr>
          <w:sz w:val="28"/>
          <w:szCs w:val="28"/>
        </w:rPr>
        <w:t xml:space="preserve">в редакции Решения от </w:t>
      </w:r>
      <w:r w:rsidR="00847B66">
        <w:rPr>
          <w:sz w:val="28"/>
          <w:szCs w:val="28"/>
        </w:rPr>
        <w:t>30.06.2016 г. №53</w:t>
      </w:r>
      <w:bookmarkStart w:id="0" w:name="_GoBack"/>
      <w:bookmarkEnd w:id="0"/>
      <w:r w:rsidRPr="00A358DB">
        <w:rPr>
          <w:sz w:val="28"/>
          <w:szCs w:val="28"/>
        </w:rPr>
        <w:t>) «Об утверждении</w:t>
      </w:r>
      <w:r>
        <w:t xml:space="preserve"> </w:t>
      </w:r>
      <w:r>
        <w:rPr>
          <w:sz w:val="28"/>
          <w:szCs w:val="28"/>
        </w:rPr>
        <w:t xml:space="preserve">Положения </w:t>
      </w:r>
      <w:r w:rsidRPr="00A358DB">
        <w:rPr>
          <w:sz w:val="28"/>
          <w:szCs w:val="28"/>
        </w:rPr>
        <w:t xml:space="preserve">о порядке вырубки зеленых насаждений на территориях </w:t>
      </w:r>
      <w:proofErr w:type="spellStart"/>
      <w:r w:rsidR="00847B66">
        <w:rPr>
          <w:sz w:val="28"/>
          <w:szCs w:val="28"/>
        </w:rPr>
        <w:t>Поповкинского</w:t>
      </w:r>
      <w:proofErr w:type="spellEnd"/>
      <w:r w:rsidRPr="00A358DB">
        <w:rPr>
          <w:sz w:val="28"/>
          <w:szCs w:val="28"/>
        </w:rPr>
        <w:t xml:space="preserve"> сельсовета, не </w:t>
      </w:r>
      <w:r w:rsidRPr="00B13693">
        <w:rPr>
          <w:sz w:val="28"/>
          <w:szCs w:val="28"/>
        </w:rPr>
        <w:t>входящих в земли государственного лесного фонда РФ</w:t>
      </w:r>
    </w:p>
    <w:p w:rsidR="0095590D" w:rsidRPr="00D76697" w:rsidRDefault="0095590D" w:rsidP="00A333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95590D" w:rsidRPr="00D76697" w:rsidRDefault="0095590D" w:rsidP="0095590D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95590D" w:rsidRPr="00D76697" w:rsidRDefault="0095590D" w:rsidP="0095590D">
      <w:pPr>
        <w:pStyle w:val="a4"/>
        <w:jc w:val="center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>АКТ</w:t>
      </w:r>
    </w:p>
    <w:p w:rsidR="0095590D" w:rsidRPr="00D76697" w:rsidRDefault="0095590D" w:rsidP="0095590D">
      <w:pPr>
        <w:pStyle w:val="a4"/>
        <w:jc w:val="center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>О ПРИЗНАНИИ ЗЕЛЕНЫХ НАСАЖДЕНИЙ ПОДЛЕЖАЩИМИ ВЫРУБКЕ</w:t>
      </w:r>
      <w:r w:rsidRPr="00D76697">
        <w:t xml:space="preserve"> </w:t>
      </w:r>
      <w:r w:rsidRPr="00D76697">
        <w:rPr>
          <w:rFonts w:ascii="Times New Roman" w:hAnsi="Times New Roman" w:cs="Times New Roman"/>
          <w:sz w:val="28"/>
        </w:rPr>
        <w:t xml:space="preserve">НА ТЕРРИТОРИИ </w:t>
      </w:r>
      <w:r w:rsidR="00847B66">
        <w:rPr>
          <w:rFonts w:ascii="Times New Roman" w:hAnsi="Times New Roman" w:cs="Times New Roman"/>
          <w:sz w:val="28"/>
        </w:rPr>
        <w:t>ПОПОВКИНСКОГО</w:t>
      </w:r>
      <w:r w:rsidRPr="00D76697">
        <w:rPr>
          <w:rFonts w:ascii="Times New Roman" w:hAnsi="Times New Roman" w:cs="Times New Roman"/>
          <w:sz w:val="28"/>
        </w:rPr>
        <w:t xml:space="preserve"> СЕЛЬСОВЕТА</w:t>
      </w:r>
    </w:p>
    <w:p w:rsidR="0095590D" w:rsidRPr="00D76697" w:rsidRDefault="0095590D" w:rsidP="0095590D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95590D" w:rsidRPr="00D76697" w:rsidRDefault="0095590D" w:rsidP="0095590D">
      <w:pPr>
        <w:pStyle w:val="a4"/>
        <w:jc w:val="right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 xml:space="preserve"> «</w:t>
      </w:r>
      <w:r w:rsidR="00B54D49" w:rsidRPr="00D76697">
        <w:rPr>
          <w:rFonts w:ascii="Times New Roman" w:hAnsi="Times New Roman" w:cs="Times New Roman"/>
          <w:sz w:val="28"/>
        </w:rPr>
        <w:t xml:space="preserve">      </w:t>
      </w:r>
      <w:r w:rsidRPr="00D76697">
        <w:rPr>
          <w:rFonts w:ascii="Times New Roman" w:hAnsi="Times New Roman" w:cs="Times New Roman"/>
          <w:sz w:val="28"/>
        </w:rPr>
        <w:t>»</w:t>
      </w:r>
      <w:r w:rsidR="00B54D49" w:rsidRPr="00D76697">
        <w:rPr>
          <w:rFonts w:ascii="Times New Roman" w:hAnsi="Times New Roman" w:cs="Times New Roman"/>
          <w:sz w:val="28"/>
        </w:rPr>
        <w:t xml:space="preserve"> ____________ 20__</w:t>
      </w:r>
      <w:r w:rsidRPr="00D76697">
        <w:rPr>
          <w:rFonts w:ascii="Times New Roman" w:hAnsi="Times New Roman" w:cs="Times New Roman"/>
          <w:sz w:val="28"/>
        </w:rPr>
        <w:t xml:space="preserve"> г.</w:t>
      </w:r>
    </w:p>
    <w:p w:rsidR="0095590D" w:rsidRPr="00D76697" w:rsidRDefault="0095590D" w:rsidP="00A333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B54D49" w:rsidRPr="00D76697" w:rsidRDefault="00B54D49" w:rsidP="00B54D4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>Комиссия в составе:</w:t>
      </w:r>
    </w:p>
    <w:p w:rsidR="00B54D49" w:rsidRPr="00D76697" w:rsidRDefault="00B54D49" w:rsidP="00B54D4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>1. _____________________________________________________</w:t>
      </w:r>
    </w:p>
    <w:p w:rsidR="00B54D49" w:rsidRPr="00D76697" w:rsidRDefault="00B54D49" w:rsidP="00B54D49">
      <w:pPr>
        <w:pStyle w:val="a4"/>
        <w:jc w:val="center"/>
        <w:rPr>
          <w:rFonts w:ascii="Times New Roman" w:hAnsi="Times New Roman" w:cs="Times New Roman"/>
          <w:sz w:val="28"/>
          <w:vertAlign w:val="superscript"/>
        </w:rPr>
      </w:pPr>
      <w:r w:rsidRPr="00D76697">
        <w:rPr>
          <w:rFonts w:ascii="Times New Roman" w:hAnsi="Times New Roman" w:cs="Times New Roman"/>
          <w:sz w:val="28"/>
          <w:vertAlign w:val="superscript"/>
        </w:rPr>
        <w:t>(ФИО, должность)</w:t>
      </w:r>
    </w:p>
    <w:p w:rsidR="00B54D49" w:rsidRPr="00D76697" w:rsidRDefault="00B54D49" w:rsidP="00B54D4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>2. _____________________________________________________</w:t>
      </w:r>
    </w:p>
    <w:p w:rsidR="00B54D49" w:rsidRPr="00D76697" w:rsidRDefault="00B54D49" w:rsidP="00B54D49">
      <w:pPr>
        <w:pStyle w:val="a4"/>
        <w:jc w:val="center"/>
        <w:rPr>
          <w:rFonts w:ascii="Times New Roman" w:hAnsi="Times New Roman" w:cs="Times New Roman"/>
          <w:sz w:val="28"/>
          <w:vertAlign w:val="superscript"/>
        </w:rPr>
      </w:pPr>
      <w:r w:rsidRPr="00D76697">
        <w:rPr>
          <w:rFonts w:ascii="Times New Roman" w:hAnsi="Times New Roman" w:cs="Times New Roman"/>
          <w:sz w:val="28"/>
          <w:vertAlign w:val="superscript"/>
        </w:rPr>
        <w:t>(ФИО, должность)</w:t>
      </w:r>
    </w:p>
    <w:p w:rsidR="00B54D49" w:rsidRPr="00D76697" w:rsidRDefault="00B54D49" w:rsidP="00B54D4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>3. _____________________________________________________</w:t>
      </w:r>
    </w:p>
    <w:p w:rsidR="00B54D49" w:rsidRPr="00D76697" w:rsidRDefault="00B54D49" w:rsidP="00B54D49">
      <w:pPr>
        <w:pStyle w:val="a4"/>
        <w:jc w:val="center"/>
        <w:rPr>
          <w:rFonts w:ascii="Times New Roman" w:hAnsi="Times New Roman" w:cs="Times New Roman"/>
          <w:sz w:val="28"/>
          <w:vertAlign w:val="superscript"/>
        </w:rPr>
      </w:pPr>
      <w:r w:rsidRPr="00D76697">
        <w:rPr>
          <w:rFonts w:ascii="Times New Roman" w:hAnsi="Times New Roman" w:cs="Times New Roman"/>
          <w:sz w:val="28"/>
          <w:vertAlign w:val="superscript"/>
        </w:rPr>
        <w:t>(ФИО, должность)</w:t>
      </w:r>
    </w:p>
    <w:p w:rsidR="0095590D" w:rsidRPr="00D76697" w:rsidRDefault="00B54D49" w:rsidP="00B54D49">
      <w:pPr>
        <w:pStyle w:val="a4"/>
        <w:jc w:val="both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>провела обследование зеленых насаждений. Результатами обследования установлено: _____________________________________________________</w:t>
      </w:r>
    </w:p>
    <w:p w:rsidR="00B54D49" w:rsidRPr="00D76697" w:rsidRDefault="00B54D49" w:rsidP="00B54D49">
      <w:pPr>
        <w:pStyle w:val="a4"/>
        <w:jc w:val="both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B54D49" w:rsidRPr="00D76697" w:rsidRDefault="00B54D49" w:rsidP="00B54D49">
      <w:pPr>
        <w:pStyle w:val="a4"/>
        <w:jc w:val="both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B54D49" w:rsidRPr="00D76697" w:rsidRDefault="00B54D49" w:rsidP="00B54D49">
      <w:pPr>
        <w:pStyle w:val="a4"/>
        <w:jc w:val="both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95590D" w:rsidRPr="00D76697" w:rsidRDefault="0095590D" w:rsidP="00B54D4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B54D49" w:rsidRPr="00D76697" w:rsidRDefault="00B54D49" w:rsidP="00B54D4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>Выводы: _________________________________________________</w:t>
      </w:r>
    </w:p>
    <w:p w:rsidR="00B54D49" w:rsidRPr="00D76697" w:rsidRDefault="00B54D49" w:rsidP="00B54D49">
      <w:pPr>
        <w:pStyle w:val="a4"/>
        <w:jc w:val="both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B54D49" w:rsidRPr="00D76697" w:rsidRDefault="00B54D49" w:rsidP="00B54D49">
      <w:pPr>
        <w:pStyle w:val="a4"/>
        <w:jc w:val="both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B54D49" w:rsidRPr="00D76697" w:rsidRDefault="00B54D49" w:rsidP="00B54D49">
      <w:pPr>
        <w:pStyle w:val="a4"/>
        <w:widowControl w:val="0"/>
        <w:jc w:val="both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B54D49" w:rsidRPr="00D76697" w:rsidRDefault="00B54D49" w:rsidP="00B54D49">
      <w:pPr>
        <w:pStyle w:val="a4"/>
        <w:widowControl w:val="0"/>
        <w:jc w:val="both"/>
        <w:rPr>
          <w:rFonts w:ascii="Times New Roman" w:hAnsi="Times New Roman" w:cs="Times New Roman"/>
          <w:sz w:val="28"/>
        </w:rPr>
      </w:pPr>
    </w:p>
    <w:p w:rsidR="00B54D49" w:rsidRPr="00D76697" w:rsidRDefault="00B54D49" w:rsidP="00B54D49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>Члены комиссии:</w:t>
      </w:r>
    </w:p>
    <w:p w:rsidR="00B54D49" w:rsidRPr="00D76697" w:rsidRDefault="00B54D49" w:rsidP="00B54D49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>1. ___________________________________   _____________________</w:t>
      </w:r>
    </w:p>
    <w:p w:rsidR="00B54D49" w:rsidRPr="00D76697" w:rsidRDefault="00B54D49" w:rsidP="00B54D49">
      <w:pPr>
        <w:pStyle w:val="a4"/>
        <w:widowControl w:val="0"/>
        <w:ind w:firstLine="709"/>
        <w:jc w:val="center"/>
        <w:rPr>
          <w:rFonts w:ascii="Times New Roman" w:hAnsi="Times New Roman" w:cs="Times New Roman"/>
          <w:sz w:val="28"/>
          <w:vertAlign w:val="superscript"/>
        </w:rPr>
      </w:pPr>
      <w:r w:rsidRPr="00D76697">
        <w:rPr>
          <w:rFonts w:ascii="Times New Roman" w:hAnsi="Times New Roman" w:cs="Times New Roman"/>
          <w:sz w:val="28"/>
          <w:vertAlign w:val="superscript"/>
        </w:rPr>
        <w:t>(Ф. И. О.)                                                                                                  (подпись)</w:t>
      </w:r>
    </w:p>
    <w:p w:rsidR="00B54D49" w:rsidRPr="00D76697" w:rsidRDefault="00B54D49" w:rsidP="00B54D49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>2. ___________________________________   _____________________</w:t>
      </w:r>
    </w:p>
    <w:p w:rsidR="00B54D49" w:rsidRPr="00D76697" w:rsidRDefault="00B54D49" w:rsidP="00B54D49">
      <w:pPr>
        <w:pStyle w:val="a4"/>
        <w:widowControl w:val="0"/>
        <w:ind w:firstLine="709"/>
        <w:jc w:val="center"/>
        <w:rPr>
          <w:rFonts w:ascii="Times New Roman" w:hAnsi="Times New Roman" w:cs="Times New Roman"/>
          <w:sz w:val="28"/>
          <w:vertAlign w:val="superscript"/>
        </w:rPr>
      </w:pPr>
      <w:r w:rsidRPr="00D76697">
        <w:rPr>
          <w:rFonts w:ascii="Times New Roman" w:hAnsi="Times New Roman" w:cs="Times New Roman"/>
          <w:sz w:val="28"/>
          <w:vertAlign w:val="superscript"/>
        </w:rPr>
        <w:t>(Ф. И. О.)                                                                                                  (подпись)</w:t>
      </w:r>
    </w:p>
    <w:p w:rsidR="00B54D49" w:rsidRPr="00D76697" w:rsidRDefault="00B54D49" w:rsidP="00B54D49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D76697">
        <w:rPr>
          <w:rFonts w:ascii="Times New Roman" w:hAnsi="Times New Roman" w:cs="Times New Roman"/>
          <w:sz w:val="28"/>
        </w:rPr>
        <w:t>3. ___________________________________   _____________________</w:t>
      </w:r>
    </w:p>
    <w:p w:rsidR="00A333DF" w:rsidRPr="00D76697" w:rsidRDefault="00B54D49" w:rsidP="00B54D49">
      <w:pPr>
        <w:pStyle w:val="a4"/>
        <w:widowControl w:val="0"/>
        <w:ind w:firstLine="709"/>
        <w:jc w:val="center"/>
        <w:rPr>
          <w:rFonts w:ascii="Times New Roman" w:hAnsi="Times New Roman" w:cs="Times New Roman"/>
          <w:sz w:val="28"/>
          <w:vertAlign w:val="superscript"/>
        </w:rPr>
      </w:pPr>
      <w:r w:rsidRPr="00D76697">
        <w:rPr>
          <w:rFonts w:ascii="Times New Roman" w:hAnsi="Times New Roman" w:cs="Times New Roman"/>
          <w:sz w:val="28"/>
          <w:vertAlign w:val="superscript"/>
        </w:rPr>
        <w:t>(Ф. И. О.)                                                                                                  (подпись)</w:t>
      </w:r>
    </w:p>
    <w:sectPr w:rsidR="00A333DF" w:rsidRPr="00D76697" w:rsidSect="007F414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CD" w:rsidRDefault="00B60BCD" w:rsidP="000B2E82">
      <w:r>
        <w:separator/>
      </w:r>
    </w:p>
  </w:endnote>
  <w:endnote w:type="continuationSeparator" w:id="0">
    <w:p w:rsidR="00B60BCD" w:rsidRDefault="00B60BCD" w:rsidP="000B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CD" w:rsidRDefault="00B60BCD" w:rsidP="000B2E82">
      <w:r>
        <w:separator/>
      </w:r>
    </w:p>
  </w:footnote>
  <w:footnote w:type="continuationSeparator" w:id="0">
    <w:p w:rsidR="00B60BCD" w:rsidRDefault="00B60BCD" w:rsidP="000B2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0D" w:rsidRDefault="00B60BCD" w:rsidP="000B2E8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7B66">
      <w:rPr>
        <w:noProof/>
      </w:rPr>
      <w:t>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D83"/>
    <w:rsid w:val="00031624"/>
    <w:rsid w:val="00052646"/>
    <w:rsid w:val="00061297"/>
    <w:rsid w:val="00061A93"/>
    <w:rsid w:val="00072FE9"/>
    <w:rsid w:val="000735D4"/>
    <w:rsid w:val="000738B1"/>
    <w:rsid w:val="00093C55"/>
    <w:rsid w:val="0009449E"/>
    <w:rsid w:val="00094FF8"/>
    <w:rsid w:val="000B2E82"/>
    <w:rsid w:val="000E1707"/>
    <w:rsid w:val="00105721"/>
    <w:rsid w:val="00106B3C"/>
    <w:rsid w:val="001212A4"/>
    <w:rsid w:val="001449E6"/>
    <w:rsid w:val="00147EA7"/>
    <w:rsid w:val="00157CFD"/>
    <w:rsid w:val="001677D9"/>
    <w:rsid w:val="001746E2"/>
    <w:rsid w:val="00181ED8"/>
    <w:rsid w:val="00185938"/>
    <w:rsid w:val="00194B99"/>
    <w:rsid w:val="001C5409"/>
    <w:rsid w:val="001F6E54"/>
    <w:rsid w:val="002062D7"/>
    <w:rsid w:val="002147CD"/>
    <w:rsid w:val="00234752"/>
    <w:rsid w:val="00240E86"/>
    <w:rsid w:val="00264D4E"/>
    <w:rsid w:val="0028073D"/>
    <w:rsid w:val="00290C85"/>
    <w:rsid w:val="0029763E"/>
    <w:rsid w:val="002A3CA4"/>
    <w:rsid w:val="002E3302"/>
    <w:rsid w:val="002E3588"/>
    <w:rsid w:val="003036FC"/>
    <w:rsid w:val="00304799"/>
    <w:rsid w:val="00314DEC"/>
    <w:rsid w:val="00314ECB"/>
    <w:rsid w:val="003659F0"/>
    <w:rsid w:val="00380684"/>
    <w:rsid w:val="00382EF3"/>
    <w:rsid w:val="00394904"/>
    <w:rsid w:val="003E1F4B"/>
    <w:rsid w:val="003E73E6"/>
    <w:rsid w:val="003F0B60"/>
    <w:rsid w:val="00401826"/>
    <w:rsid w:val="0041147D"/>
    <w:rsid w:val="00414669"/>
    <w:rsid w:val="00442F45"/>
    <w:rsid w:val="004572F0"/>
    <w:rsid w:val="00473CC9"/>
    <w:rsid w:val="0049410D"/>
    <w:rsid w:val="004943E7"/>
    <w:rsid w:val="004A2F4B"/>
    <w:rsid w:val="004A6542"/>
    <w:rsid w:val="004B64C7"/>
    <w:rsid w:val="004C2AAC"/>
    <w:rsid w:val="00505F43"/>
    <w:rsid w:val="00531F95"/>
    <w:rsid w:val="00542C76"/>
    <w:rsid w:val="005512AC"/>
    <w:rsid w:val="0058334B"/>
    <w:rsid w:val="0059771B"/>
    <w:rsid w:val="005B2CC7"/>
    <w:rsid w:val="005B4E90"/>
    <w:rsid w:val="005D23E6"/>
    <w:rsid w:val="005F099F"/>
    <w:rsid w:val="0061711B"/>
    <w:rsid w:val="006206F6"/>
    <w:rsid w:val="00627D7D"/>
    <w:rsid w:val="006442CD"/>
    <w:rsid w:val="00665C15"/>
    <w:rsid w:val="00670CD3"/>
    <w:rsid w:val="00677391"/>
    <w:rsid w:val="006815EA"/>
    <w:rsid w:val="00685226"/>
    <w:rsid w:val="00694495"/>
    <w:rsid w:val="006B1EAA"/>
    <w:rsid w:val="006B61BC"/>
    <w:rsid w:val="006C01DF"/>
    <w:rsid w:val="006C6392"/>
    <w:rsid w:val="006E0D85"/>
    <w:rsid w:val="006F4850"/>
    <w:rsid w:val="006F6153"/>
    <w:rsid w:val="007036BE"/>
    <w:rsid w:val="0072466A"/>
    <w:rsid w:val="00733444"/>
    <w:rsid w:val="00747E3B"/>
    <w:rsid w:val="007543F6"/>
    <w:rsid w:val="00756015"/>
    <w:rsid w:val="007637C5"/>
    <w:rsid w:val="007652AA"/>
    <w:rsid w:val="00782B3B"/>
    <w:rsid w:val="007845C2"/>
    <w:rsid w:val="007B3E9C"/>
    <w:rsid w:val="007C1444"/>
    <w:rsid w:val="007C77A5"/>
    <w:rsid w:val="007F1D85"/>
    <w:rsid w:val="007F4144"/>
    <w:rsid w:val="008157F3"/>
    <w:rsid w:val="00820AAF"/>
    <w:rsid w:val="00820E6E"/>
    <w:rsid w:val="00822377"/>
    <w:rsid w:val="00836A37"/>
    <w:rsid w:val="00837C10"/>
    <w:rsid w:val="008432BF"/>
    <w:rsid w:val="008436A6"/>
    <w:rsid w:val="00844FF1"/>
    <w:rsid w:val="00847B66"/>
    <w:rsid w:val="008763D4"/>
    <w:rsid w:val="008827EC"/>
    <w:rsid w:val="008B10A0"/>
    <w:rsid w:val="008B4C8A"/>
    <w:rsid w:val="008B6B3D"/>
    <w:rsid w:val="008C33DD"/>
    <w:rsid w:val="008C4728"/>
    <w:rsid w:val="008D1427"/>
    <w:rsid w:val="008F3D87"/>
    <w:rsid w:val="008F614B"/>
    <w:rsid w:val="00900EB8"/>
    <w:rsid w:val="009227DA"/>
    <w:rsid w:val="00945B77"/>
    <w:rsid w:val="009515E9"/>
    <w:rsid w:val="0095590D"/>
    <w:rsid w:val="00965E74"/>
    <w:rsid w:val="009670B1"/>
    <w:rsid w:val="009867D4"/>
    <w:rsid w:val="009C66D3"/>
    <w:rsid w:val="009D52F6"/>
    <w:rsid w:val="00A00B0F"/>
    <w:rsid w:val="00A119D0"/>
    <w:rsid w:val="00A2039B"/>
    <w:rsid w:val="00A22F5E"/>
    <w:rsid w:val="00A333DF"/>
    <w:rsid w:val="00A358DB"/>
    <w:rsid w:val="00A3590B"/>
    <w:rsid w:val="00A35F0E"/>
    <w:rsid w:val="00A62140"/>
    <w:rsid w:val="00A6285E"/>
    <w:rsid w:val="00AB49BB"/>
    <w:rsid w:val="00AC2C67"/>
    <w:rsid w:val="00AD26E0"/>
    <w:rsid w:val="00AE2F2D"/>
    <w:rsid w:val="00AF3C04"/>
    <w:rsid w:val="00B0382E"/>
    <w:rsid w:val="00B13693"/>
    <w:rsid w:val="00B17E68"/>
    <w:rsid w:val="00B313EE"/>
    <w:rsid w:val="00B47BF8"/>
    <w:rsid w:val="00B54D49"/>
    <w:rsid w:val="00B60BCD"/>
    <w:rsid w:val="00B6380D"/>
    <w:rsid w:val="00B7084C"/>
    <w:rsid w:val="00B92052"/>
    <w:rsid w:val="00BA73C3"/>
    <w:rsid w:val="00BC59B0"/>
    <w:rsid w:val="00BC7DA0"/>
    <w:rsid w:val="00BD06FE"/>
    <w:rsid w:val="00BD6947"/>
    <w:rsid w:val="00BE013B"/>
    <w:rsid w:val="00BF57E3"/>
    <w:rsid w:val="00C04FD7"/>
    <w:rsid w:val="00C22E09"/>
    <w:rsid w:val="00C429C1"/>
    <w:rsid w:val="00C62B46"/>
    <w:rsid w:val="00C758E7"/>
    <w:rsid w:val="00C829E4"/>
    <w:rsid w:val="00C840D1"/>
    <w:rsid w:val="00C93F99"/>
    <w:rsid w:val="00C9503A"/>
    <w:rsid w:val="00CC500C"/>
    <w:rsid w:val="00CC7ECB"/>
    <w:rsid w:val="00CD7777"/>
    <w:rsid w:val="00CE4978"/>
    <w:rsid w:val="00CF16ED"/>
    <w:rsid w:val="00CF6C61"/>
    <w:rsid w:val="00D23FE3"/>
    <w:rsid w:val="00D37862"/>
    <w:rsid w:val="00D40BE5"/>
    <w:rsid w:val="00D72E7B"/>
    <w:rsid w:val="00D76697"/>
    <w:rsid w:val="00D7797A"/>
    <w:rsid w:val="00D914DC"/>
    <w:rsid w:val="00D9428F"/>
    <w:rsid w:val="00D95F84"/>
    <w:rsid w:val="00DB1452"/>
    <w:rsid w:val="00DB2C18"/>
    <w:rsid w:val="00DB4D83"/>
    <w:rsid w:val="00DB7D45"/>
    <w:rsid w:val="00DD05F5"/>
    <w:rsid w:val="00DD6BEE"/>
    <w:rsid w:val="00DE3973"/>
    <w:rsid w:val="00DE4C34"/>
    <w:rsid w:val="00DF65AC"/>
    <w:rsid w:val="00E3303D"/>
    <w:rsid w:val="00E42555"/>
    <w:rsid w:val="00E677BC"/>
    <w:rsid w:val="00E85A18"/>
    <w:rsid w:val="00E867AC"/>
    <w:rsid w:val="00EB25DC"/>
    <w:rsid w:val="00EF2E35"/>
    <w:rsid w:val="00EF56DF"/>
    <w:rsid w:val="00F16323"/>
    <w:rsid w:val="00F22FF2"/>
    <w:rsid w:val="00F43D5B"/>
    <w:rsid w:val="00F46415"/>
    <w:rsid w:val="00F54FD8"/>
    <w:rsid w:val="00F67931"/>
    <w:rsid w:val="00F8474D"/>
    <w:rsid w:val="00FB4295"/>
    <w:rsid w:val="00FC6A7B"/>
    <w:rsid w:val="00FD6261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customStyle="1" w:styleId="Style3">
    <w:name w:val="Style3"/>
    <w:basedOn w:val="a"/>
    <w:rsid w:val="000B2E8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basedOn w:val="a0"/>
    <w:rsid w:val="000B2E82"/>
    <w:rPr>
      <w:rFonts w:ascii="Times New Roman" w:hAnsi="Times New Roman" w:cs="Times New Roman" w:hint="default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B2E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2E8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B2E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2E82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4B64C7"/>
    <w:rPr>
      <w:rFonts w:ascii="Sylfaen" w:eastAsia="Sylfaen" w:hAnsi="Sylfaen" w:cs="Sylfaen"/>
      <w:shd w:val="clear" w:color="auto" w:fill="FFFFFF"/>
    </w:rPr>
  </w:style>
  <w:style w:type="character" w:customStyle="1" w:styleId="29pt">
    <w:name w:val="Основной текст (2) + 9 pt"/>
    <w:rsid w:val="004B64C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B64C7"/>
    <w:pPr>
      <w:widowControl w:val="0"/>
      <w:shd w:val="clear" w:color="auto" w:fill="FFFFFF"/>
      <w:spacing w:line="269" w:lineRule="exact"/>
      <w:ind w:firstLine="840"/>
    </w:pPr>
    <w:rPr>
      <w:rFonts w:ascii="Sylfaen" w:eastAsia="Sylfaen" w:hAnsi="Sylfaen"/>
      <w:sz w:val="20"/>
      <w:szCs w:val="20"/>
    </w:rPr>
  </w:style>
  <w:style w:type="table" w:styleId="ac">
    <w:name w:val="Table Grid"/>
    <w:basedOn w:val="a1"/>
    <w:uiPriority w:val="59"/>
    <w:rsid w:val="00782B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2"/>
    <w:rsid w:val="00DD6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5469</Words>
  <Characters>31177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36573</CharactersWithSpaces>
  <SharedDoc>false</SharedDoc>
  <HLinks>
    <vt:vector size="6" baseType="variant">
      <vt:variant>
        <vt:i4>72548431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Settings\Пользователь\Мои документы\K1051\Local Settings\Temporary Internet Files\Content.IE5\4ORM4JXS\Мои документы\Downloads\2205_РЕШЕНИЕ КОНКУРС ПО ГЛАВЕ.doc</vt:lpwstr>
      </vt:variant>
      <vt:variant>
        <vt:lpwstr>Par69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2021-02-26T10:10:00Z</cp:lastPrinted>
  <dcterms:created xsi:type="dcterms:W3CDTF">2022-04-22T08:41:00Z</dcterms:created>
  <dcterms:modified xsi:type="dcterms:W3CDTF">2022-04-27T09:14:00Z</dcterms:modified>
</cp:coreProperties>
</file>