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D06664" w:rsidRPr="00470C58" w:rsidRDefault="00463B23" w:rsidP="00470C5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   </w:t>
      </w:r>
      <w:r w:rsidR="00470C58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="00D06664" w:rsidRPr="00CF0A3D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06664" w:rsidRPr="00CF0A3D" w:rsidRDefault="00EF501F" w:rsidP="00D0666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ПОПОВКИНСКОГО</w:t>
      </w:r>
      <w:r w:rsidR="00D06664" w:rsidRPr="00CF0A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06664" w:rsidRPr="00CF0A3D" w:rsidRDefault="00D06664" w:rsidP="00D0666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F0A3D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D06664" w:rsidRPr="00CF0A3D" w:rsidRDefault="00D06664" w:rsidP="00D0666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D06664" w:rsidRPr="003753C7" w:rsidRDefault="00D06664" w:rsidP="00D06664">
      <w:pPr>
        <w:pStyle w:val="af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53C7">
        <w:rPr>
          <w:rFonts w:ascii="Times New Roman" w:hAnsi="Times New Roman"/>
          <w:sz w:val="28"/>
          <w:szCs w:val="28"/>
        </w:rPr>
        <w:t>Р</w:t>
      </w:r>
      <w:proofErr w:type="gramEnd"/>
      <w:r w:rsidR="00967F6C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Е</w:t>
      </w:r>
      <w:r w:rsidR="00967F6C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Ш</w:t>
      </w:r>
      <w:r w:rsidR="00967F6C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Е</w:t>
      </w:r>
      <w:r w:rsidR="00967F6C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Н</w:t>
      </w:r>
      <w:r w:rsidR="00967F6C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И</w:t>
      </w:r>
      <w:r w:rsidR="00967F6C">
        <w:rPr>
          <w:rFonts w:ascii="Times New Roman" w:hAnsi="Times New Roman"/>
          <w:sz w:val="28"/>
          <w:szCs w:val="28"/>
        </w:rPr>
        <w:t xml:space="preserve"> </w:t>
      </w:r>
      <w:r w:rsidRPr="003753C7">
        <w:rPr>
          <w:rFonts w:ascii="Times New Roman" w:hAnsi="Times New Roman"/>
          <w:sz w:val="28"/>
          <w:szCs w:val="28"/>
        </w:rPr>
        <w:t>Е</w:t>
      </w:r>
    </w:p>
    <w:p w:rsidR="00D06664" w:rsidRPr="00CF0A3D" w:rsidRDefault="00D06664" w:rsidP="00D0666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D06664" w:rsidRPr="00A14A67" w:rsidRDefault="00D06664" w:rsidP="00D0666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A14A67">
        <w:rPr>
          <w:rFonts w:ascii="Times New Roman" w:hAnsi="Times New Roman"/>
          <w:sz w:val="28"/>
          <w:szCs w:val="28"/>
        </w:rPr>
        <w:t xml:space="preserve">от </w:t>
      </w:r>
      <w:r w:rsidR="00470C58">
        <w:rPr>
          <w:rFonts w:ascii="Times New Roman" w:hAnsi="Times New Roman"/>
          <w:sz w:val="28"/>
          <w:szCs w:val="28"/>
        </w:rPr>
        <w:t>09</w:t>
      </w:r>
      <w:r w:rsidRPr="00A14A67">
        <w:rPr>
          <w:rFonts w:ascii="Times New Roman" w:hAnsi="Times New Roman"/>
          <w:sz w:val="28"/>
          <w:szCs w:val="28"/>
        </w:rPr>
        <w:t>.</w:t>
      </w:r>
      <w:r w:rsidR="00470C58">
        <w:rPr>
          <w:rFonts w:ascii="Times New Roman" w:hAnsi="Times New Roman"/>
          <w:sz w:val="28"/>
          <w:szCs w:val="28"/>
        </w:rPr>
        <w:t xml:space="preserve"> 03</w:t>
      </w:r>
      <w:r w:rsidRPr="00A14A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A14A67">
        <w:rPr>
          <w:rFonts w:ascii="Times New Roman" w:hAnsi="Times New Roman"/>
          <w:sz w:val="28"/>
          <w:szCs w:val="28"/>
        </w:rPr>
        <w:t xml:space="preserve">  №</w:t>
      </w:r>
      <w:r w:rsidR="00EF501F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664" w:rsidRPr="00A14A67" w:rsidRDefault="00EF501F" w:rsidP="00D06664">
      <w:pPr>
        <w:pStyle w:val="af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оповкино</w:t>
      </w:r>
      <w:proofErr w:type="spellEnd"/>
    </w:p>
    <w:p w:rsidR="00470C58" w:rsidRDefault="00470C58" w:rsidP="00470C58">
      <w:pPr>
        <w:pStyle w:val="af2"/>
        <w:rPr>
          <w:sz w:val="28"/>
          <w:szCs w:val="28"/>
        </w:rPr>
      </w:pPr>
    </w:p>
    <w:p w:rsidR="005C0B4C" w:rsidRPr="0001144F" w:rsidRDefault="000864C5" w:rsidP="00EA149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1144F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</w:t>
      </w:r>
      <w:r w:rsidR="00BC78D3" w:rsidRPr="0001144F">
        <w:rPr>
          <w:rFonts w:ascii="Times New Roman" w:hAnsi="Times New Roman"/>
          <w:b/>
          <w:sz w:val="28"/>
          <w:szCs w:val="28"/>
        </w:rPr>
        <w:t>проведен</w:t>
      </w:r>
      <w:r w:rsidR="00EF501F">
        <w:rPr>
          <w:rFonts w:ascii="Times New Roman" w:hAnsi="Times New Roman"/>
          <w:b/>
          <w:sz w:val="28"/>
          <w:szCs w:val="28"/>
        </w:rPr>
        <w:t xml:space="preserve">ия их конкурсного отбора в </w:t>
      </w:r>
      <w:proofErr w:type="spellStart"/>
      <w:r w:rsidR="00EF501F">
        <w:rPr>
          <w:rFonts w:ascii="Times New Roman" w:hAnsi="Times New Roman"/>
          <w:b/>
          <w:sz w:val="28"/>
          <w:szCs w:val="28"/>
        </w:rPr>
        <w:t>Поповкин</w:t>
      </w:r>
      <w:r w:rsidR="00BC78D3" w:rsidRPr="0001144F">
        <w:rPr>
          <w:rFonts w:ascii="Times New Roman" w:hAnsi="Times New Roman"/>
          <w:b/>
          <w:sz w:val="28"/>
          <w:szCs w:val="28"/>
        </w:rPr>
        <w:t>ском</w:t>
      </w:r>
      <w:proofErr w:type="spellEnd"/>
      <w:r w:rsidR="00BC78D3" w:rsidRPr="0001144F">
        <w:rPr>
          <w:rFonts w:ascii="Times New Roman" w:hAnsi="Times New Roman"/>
          <w:b/>
          <w:sz w:val="28"/>
          <w:szCs w:val="28"/>
        </w:rPr>
        <w:t xml:space="preserve"> сельсовете Дмитриевского района</w:t>
      </w: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0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6F485C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6F485C">
        <w:rPr>
          <w:rFonts w:ascii="Times New Roman" w:hAnsi="Times New Roman"/>
          <w:sz w:val="28"/>
          <w:szCs w:val="28"/>
        </w:rPr>
        <w:t xml:space="preserve">Дмитриевского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6F485C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6F485C">
        <w:rPr>
          <w:rFonts w:ascii="Times New Roman" w:hAnsi="Times New Roman"/>
          <w:sz w:val="28"/>
          <w:szCs w:val="28"/>
        </w:rPr>
        <w:t xml:space="preserve">Дмитриевского </w:t>
      </w:r>
      <w:r w:rsidRPr="00A80473"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</w:t>
      </w:r>
      <w:proofErr w:type="gramEnd"/>
      <w:r w:rsidRPr="00A8047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</w:t>
      </w:r>
      <w:r w:rsidR="006F485C">
        <w:rPr>
          <w:rFonts w:ascii="Times New Roman" w:hAnsi="Times New Roman"/>
          <w:sz w:val="28"/>
          <w:szCs w:val="28"/>
        </w:rPr>
        <w:t>ский</w:t>
      </w:r>
      <w:proofErr w:type="spellEnd"/>
      <w:r w:rsidR="006F485C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r w:rsidR="006F485C">
        <w:rPr>
          <w:rFonts w:ascii="Times New Roman" w:hAnsi="Times New Roman"/>
          <w:sz w:val="28"/>
          <w:szCs w:val="28"/>
        </w:rPr>
        <w:t xml:space="preserve">Дмитриевского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6F485C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6F485C">
        <w:rPr>
          <w:rFonts w:ascii="Times New Roman" w:hAnsi="Times New Roman"/>
          <w:sz w:val="28"/>
          <w:szCs w:val="28"/>
        </w:rPr>
        <w:t xml:space="preserve">Дмитриевского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="00EF501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</w:t>
      </w:r>
      <w:r w:rsidR="006F485C">
        <w:rPr>
          <w:rFonts w:ascii="Times New Roman" w:hAnsi="Times New Roman"/>
          <w:sz w:val="28"/>
          <w:szCs w:val="28"/>
        </w:rPr>
        <w:t>ском</w:t>
      </w:r>
      <w:proofErr w:type="spellEnd"/>
      <w:r w:rsidR="006F485C">
        <w:rPr>
          <w:rFonts w:ascii="Times New Roman" w:hAnsi="Times New Roman"/>
          <w:sz w:val="28"/>
          <w:szCs w:val="28"/>
        </w:rPr>
        <w:t xml:space="preserve"> сельсовете Дмитриевского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FE1E1D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2. Настоящее решение разместить на офици</w:t>
      </w:r>
      <w:r w:rsidR="006F485C"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6F485C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сельсовета </w:t>
      </w:r>
      <w:r w:rsidR="006F485C">
        <w:rPr>
          <w:rFonts w:ascii="Times New Roman" w:hAnsi="Times New Roman"/>
          <w:sz w:val="28"/>
          <w:szCs w:val="28"/>
        </w:rPr>
        <w:t xml:space="preserve">Дмитриевского </w:t>
      </w:r>
      <w:r w:rsidRPr="005C0B4C">
        <w:rPr>
          <w:rFonts w:ascii="Times New Roman" w:hAnsi="Times New Roman"/>
          <w:sz w:val="28"/>
          <w:szCs w:val="28"/>
        </w:rPr>
        <w:t xml:space="preserve">района в сети «Интернет» </w:t>
      </w:r>
      <w:r w:rsidR="00FE1E1D" w:rsidRPr="00FE1E1D">
        <w:rPr>
          <w:rFonts w:ascii="Times New Roman" w:hAnsi="Times New Roman"/>
          <w:sz w:val="28"/>
          <w:szCs w:val="28"/>
        </w:rPr>
        <w:t>(</w:t>
      </w:r>
      <w:r w:rsidR="00FE1E1D" w:rsidRPr="00FE1E1D">
        <w:rPr>
          <w:rFonts w:ascii="Times New Roman" w:hAnsi="Times New Roman"/>
          <w:sz w:val="28"/>
          <w:szCs w:val="28"/>
          <w:lang w:val="en-US"/>
        </w:rPr>
        <w:t>http</w:t>
      </w:r>
      <w:r w:rsidR="00FE1E1D" w:rsidRPr="00FE1E1D">
        <w:rPr>
          <w:rFonts w:ascii="Times New Roman" w:hAnsi="Times New Roman"/>
          <w:sz w:val="28"/>
          <w:szCs w:val="28"/>
        </w:rPr>
        <w:t>://</w:t>
      </w:r>
      <w:hyperlink r:id="rId9" w:history="1">
        <w:r w:rsidR="00FE1E1D" w:rsidRPr="00FE1E1D">
          <w:rPr>
            <w:rFonts w:ascii="Times New Roman" w:hAnsi="Times New Roman"/>
            <w:sz w:val="28"/>
            <w:szCs w:val="28"/>
          </w:rPr>
          <w:t>p</w:t>
        </w:r>
        <w:proofErr w:type="gramStart"/>
        <w:r w:rsidR="00FE1E1D" w:rsidRPr="00FE1E1D">
          <w:rPr>
            <w:rFonts w:ascii="Times New Roman" w:hAnsi="Times New Roman"/>
            <w:sz w:val="28"/>
            <w:szCs w:val="28"/>
          </w:rPr>
          <w:t>о</w:t>
        </w:r>
        <w:proofErr w:type="gramEnd"/>
        <w:r w:rsidR="00FE1E1D" w:rsidRPr="00FE1E1D">
          <w:rPr>
            <w:rFonts w:ascii="Times New Roman" w:hAnsi="Times New Roman"/>
            <w:sz w:val="28"/>
            <w:szCs w:val="28"/>
          </w:rPr>
          <w:t>chepnoe.rKursk.ru</w:t>
        </w:r>
      </w:hyperlink>
      <w:r w:rsidR="00FE1E1D" w:rsidRPr="00FE1E1D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E1E1D" w:rsidRDefault="00EF501F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FE1E1D"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>сельсовета</w:t>
      </w:r>
    </w:p>
    <w:p w:rsidR="005C0B4C" w:rsidRPr="005C0B4C" w:rsidRDefault="00FE1E1D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="005C0B4C" w:rsidRPr="005C0B4C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 w:rsidR="00EA149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F501F">
        <w:rPr>
          <w:rFonts w:ascii="Times New Roman" w:hAnsi="Times New Roman"/>
          <w:sz w:val="28"/>
          <w:szCs w:val="28"/>
        </w:rPr>
        <w:t>Е.Н. Каширина</w:t>
      </w:r>
    </w:p>
    <w:p w:rsidR="005C0B4C" w:rsidRPr="005C0B4C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FE1E1D">
        <w:rPr>
          <w:rFonts w:ascii="Times New Roman" w:hAnsi="Times New Roman"/>
          <w:sz w:val="28"/>
          <w:szCs w:val="28"/>
        </w:rPr>
        <w:t xml:space="preserve"> сельсовета</w:t>
      </w:r>
    </w:p>
    <w:p w:rsidR="005C0B4C" w:rsidRPr="005C0B4C" w:rsidRDefault="00FE1E1D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="005C0B4C" w:rsidRPr="005C0B4C">
        <w:rPr>
          <w:rFonts w:ascii="Times New Roman" w:hAnsi="Times New Roman"/>
          <w:sz w:val="28"/>
          <w:szCs w:val="28"/>
        </w:rPr>
        <w:t xml:space="preserve">района                                      </w:t>
      </w:r>
      <w:r w:rsidR="00EA149A">
        <w:rPr>
          <w:rFonts w:ascii="Times New Roman" w:hAnsi="Times New Roman"/>
          <w:sz w:val="28"/>
          <w:szCs w:val="28"/>
        </w:rPr>
        <w:t xml:space="preserve">                           </w:t>
      </w:r>
      <w:r w:rsidR="00EF501F">
        <w:rPr>
          <w:rFonts w:ascii="Times New Roman" w:hAnsi="Times New Roman"/>
          <w:sz w:val="28"/>
          <w:szCs w:val="28"/>
        </w:rPr>
        <w:t>В.В. Глотов</w:t>
      </w:r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22EB" w:rsidSect="00470C58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FE1E1D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proofErr w:type="spellStart"/>
      <w:r w:rsidR="00EF501F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FE1E1D">
        <w:rPr>
          <w:rFonts w:ascii="Times New Roman" w:hAnsi="Times New Roman"/>
          <w:sz w:val="28"/>
          <w:szCs w:val="28"/>
        </w:rPr>
        <w:t xml:space="preserve"> сельсовета </w:t>
      </w:r>
    </w:p>
    <w:p w:rsidR="005C0B4C" w:rsidRPr="005C0B4C" w:rsidRDefault="00FE1E1D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="005C0B4C" w:rsidRPr="005C0B4C">
        <w:rPr>
          <w:rFonts w:ascii="Times New Roman" w:hAnsi="Times New Roman"/>
          <w:sz w:val="28"/>
          <w:szCs w:val="28"/>
        </w:rPr>
        <w:t>района</w:t>
      </w:r>
    </w:p>
    <w:p w:rsidR="005C0B4C" w:rsidRPr="00FE1E1D" w:rsidRDefault="00EA149A" w:rsidP="00FE1E1D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09. 03</w:t>
      </w:r>
      <w:r w:rsidR="002C5722">
        <w:rPr>
          <w:rFonts w:ascii="Times New Roman" w:hAnsi="Times New Roman"/>
          <w:sz w:val="28"/>
          <w:szCs w:val="28"/>
        </w:rPr>
        <w:t>. 2021 № 36</w:t>
      </w:r>
    </w:p>
    <w:p w:rsidR="00FE1E1D" w:rsidRPr="005C0B4C" w:rsidRDefault="00FE1E1D" w:rsidP="002C572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="00FE1E1D">
        <w:rPr>
          <w:rFonts w:ascii="Times New Roman" w:hAnsi="Times New Roman"/>
          <w:b/>
          <w:sz w:val="28"/>
          <w:szCs w:val="28"/>
        </w:rPr>
        <w:t xml:space="preserve"> в </w:t>
      </w:r>
      <w:r w:rsidR="00B53FB4">
        <w:rPr>
          <w:rFonts w:ascii="Times New Roman" w:hAnsi="Times New Roman"/>
          <w:b/>
          <w:sz w:val="28"/>
          <w:szCs w:val="28"/>
        </w:rPr>
        <w:t xml:space="preserve">                        </w:t>
      </w:r>
      <w:bookmarkStart w:id="0" w:name="_GoBack"/>
      <w:proofErr w:type="spellStart"/>
      <w:r w:rsidR="009E0074">
        <w:rPr>
          <w:rFonts w:ascii="Times New Roman" w:hAnsi="Times New Roman"/>
          <w:b/>
          <w:sz w:val="28"/>
          <w:szCs w:val="28"/>
        </w:rPr>
        <w:t>Поповкинском</w:t>
      </w:r>
      <w:bookmarkEnd w:id="0"/>
      <w:proofErr w:type="spellEnd"/>
      <w:r w:rsidR="00FE1E1D">
        <w:rPr>
          <w:rFonts w:ascii="Times New Roman" w:hAnsi="Times New Roman"/>
          <w:b/>
          <w:sz w:val="28"/>
          <w:szCs w:val="28"/>
        </w:rPr>
        <w:t xml:space="preserve"> сельсовете Дмитриевского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7522EB" w:rsidRPr="007522EB" w:rsidRDefault="007522EB" w:rsidP="00FE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9E0074">
        <w:rPr>
          <w:rFonts w:ascii="Times New Roman" w:hAnsi="Times New Roman"/>
          <w:bCs/>
          <w:sz w:val="28"/>
          <w:szCs w:val="28"/>
        </w:rPr>
        <w:t>Поповкинском</w:t>
      </w:r>
      <w:proofErr w:type="spellEnd"/>
      <w:r w:rsidR="00F63570">
        <w:rPr>
          <w:rFonts w:ascii="Times New Roman" w:hAnsi="Times New Roman"/>
          <w:bCs/>
          <w:sz w:val="28"/>
          <w:szCs w:val="28"/>
        </w:rPr>
        <w:t xml:space="preserve"> сельсовете Дмитриевского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43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0074">
        <w:rPr>
          <w:rFonts w:ascii="Times New Roman" w:hAnsi="Times New Roman"/>
          <w:bCs/>
          <w:sz w:val="28"/>
          <w:szCs w:val="28"/>
        </w:rPr>
        <w:t>Поповкинском</w:t>
      </w:r>
      <w:proofErr w:type="spellEnd"/>
      <w:r w:rsidR="00F63570">
        <w:rPr>
          <w:rFonts w:ascii="Times New Roman" w:hAnsi="Times New Roman"/>
          <w:bCs/>
          <w:sz w:val="28"/>
          <w:szCs w:val="28"/>
        </w:rPr>
        <w:t xml:space="preserve"> сельсовете Дмитриевского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F63570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7522EB">
        <w:rPr>
          <w:rFonts w:ascii="Times New Roman" w:hAnsi="Times New Roman"/>
          <w:bCs/>
          <w:sz w:val="28"/>
          <w:szCs w:val="28"/>
        </w:rPr>
        <w:t>района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="007522EB" w:rsidRPr="007522EB">
        <w:rPr>
          <w:rFonts w:ascii="Times New Roman" w:hAnsi="Times New Roman"/>
          <w:bCs/>
          <w:sz w:val="28"/>
          <w:szCs w:val="28"/>
        </w:rPr>
        <w:t>решения</w:t>
      </w:r>
      <w:proofErr w:type="gramEnd"/>
      <w:r w:rsidR="007522EB" w:rsidRPr="007522EB">
        <w:rPr>
          <w:rFonts w:ascii="Times New Roman" w:hAnsi="Times New Roman"/>
          <w:bCs/>
          <w:sz w:val="28"/>
          <w:szCs w:val="28"/>
        </w:rPr>
        <w:t xml:space="preserve">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F63570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</w:t>
      </w:r>
      <w:r w:rsidR="00B14FCC">
        <w:rPr>
          <w:rFonts w:ascii="Times New Roman" w:hAnsi="Times New Roman"/>
          <w:color w:val="000000"/>
          <w:sz w:val="28"/>
          <w:szCs w:val="28"/>
        </w:rPr>
        <w:t xml:space="preserve">ющих на территории </w:t>
      </w:r>
      <w:proofErr w:type="spellStart"/>
      <w:r w:rsidR="00EF501F">
        <w:rPr>
          <w:rFonts w:ascii="Times New Roman" w:hAnsi="Times New Roman"/>
          <w:color w:val="000000"/>
          <w:sz w:val="28"/>
          <w:szCs w:val="28"/>
        </w:rPr>
        <w:t>Поповкинского</w:t>
      </w:r>
      <w:proofErr w:type="spellEnd"/>
      <w:r w:rsidR="00B14FCC">
        <w:rPr>
          <w:rFonts w:ascii="Times New Roman" w:hAnsi="Times New Roman"/>
          <w:color w:val="000000"/>
          <w:sz w:val="28"/>
          <w:szCs w:val="28"/>
        </w:rPr>
        <w:t xml:space="preserve"> сельсовета Дмитриевского </w:t>
      </w:r>
      <w:r w:rsidRPr="00EC1A7C"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B14FCC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B14FCC">
        <w:rPr>
          <w:rFonts w:ascii="Times New Roman" w:hAnsi="Times New Roman"/>
          <w:bCs/>
          <w:sz w:val="28"/>
          <w:szCs w:val="28"/>
        </w:rPr>
        <w:t xml:space="preserve"> </w:t>
      </w:r>
      <w:r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B14FCC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Pr="00EC1A7C">
        <w:rPr>
          <w:rFonts w:ascii="Times New Roman" w:hAnsi="Times New Roman"/>
          <w:bCs/>
          <w:sz w:val="28"/>
          <w:szCs w:val="28"/>
        </w:rPr>
        <w:t xml:space="preserve">района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1F5E25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>реш</w:t>
      </w:r>
      <w:r w:rsidR="001F5E25">
        <w:rPr>
          <w:rFonts w:ascii="Times New Roman" w:hAnsi="Times New Roman"/>
          <w:bCs/>
          <w:sz w:val="28"/>
          <w:szCs w:val="28"/>
        </w:rPr>
        <w:t xml:space="preserve">ением Собрания депутатов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1F5E25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3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 xml:space="preserve">, с целью получения субсидии из областного бюджета на </w:t>
      </w:r>
      <w:proofErr w:type="spellStart"/>
      <w:r w:rsidR="00F2368A" w:rsidRPr="005F533F"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 w:rsidR="00F2368A" w:rsidRPr="005F533F">
        <w:rPr>
          <w:rFonts w:ascii="Times New Roman" w:hAnsi="Times New Roman"/>
          <w:bCs/>
          <w:sz w:val="28"/>
          <w:szCs w:val="28"/>
        </w:rPr>
        <w:t xml:space="preserve">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1F5E25">
        <w:rPr>
          <w:rFonts w:ascii="Times New Roman" w:hAnsi="Times New Roman"/>
          <w:bCs/>
          <w:sz w:val="28"/>
          <w:szCs w:val="28"/>
        </w:rPr>
        <w:t xml:space="preserve">  сельсовета Дмитриевского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</w:t>
      </w:r>
      <w:r w:rsidR="001F5E25">
        <w:rPr>
          <w:rFonts w:ascii="Times New Roman" w:hAnsi="Times New Roman"/>
          <w:bCs/>
          <w:sz w:val="28"/>
          <w:szCs w:val="28"/>
        </w:rPr>
        <w:t xml:space="preserve">я интересам жителей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1F5E25">
        <w:rPr>
          <w:rFonts w:ascii="Times New Roman" w:hAnsi="Times New Roman"/>
          <w:bCs/>
          <w:sz w:val="28"/>
          <w:szCs w:val="28"/>
        </w:rPr>
        <w:t xml:space="preserve"> </w:t>
      </w:r>
      <w:r w:rsidR="00C35943">
        <w:rPr>
          <w:rFonts w:ascii="Times New Roman" w:hAnsi="Times New Roman"/>
          <w:bCs/>
          <w:sz w:val="28"/>
          <w:szCs w:val="28"/>
        </w:rPr>
        <w:t xml:space="preserve">сельсовета Дмитриевского </w:t>
      </w:r>
      <w:r w:rsidR="00B36764">
        <w:rPr>
          <w:rFonts w:ascii="Times New Roman" w:hAnsi="Times New Roman"/>
          <w:bCs/>
          <w:sz w:val="28"/>
          <w:szCs w:val="28"/>
        </w:rPr>
        <w:t>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</w:t>
      </w:r>
      <w:proofErr w:type="gramEnd"/>
      <w:r w:rsidR="00B36764" w:rsidRPr="00B36764">
        <w:rPr>
          <w:rFonts w:ascii="Times New Roman" w:hAnsi="Times New Roman"/>
          <w:bCs/>
          <w:sz w:val="28"/>
          <w:szCs w:val="28"/>
        </w:rPr>
        <w:t xml:space="preserve">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C35943">
        <w:rPr>
          <w:rFonts w:ascii="Times New Roman" w:hAnsi="Times New Roman"/>
          <w:bCs/>
          <w:sz w:val="28"/>
          <w:szCs w:val="28"/>
        </w:rPr>
        <w:t xml:space="preserve">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35943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района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>схода, собрания или конференции граждан, результаты опроса граждан и (или) подписные листы, подтверждающие поддержку иниц</w:t>
      </w:r>
      <w:r w:rsidR="00C35943">
        <w:rPr>
          <w:rFonts w:ascii="Times New Roman" w:hAnsi="Times New Roman"/>
          <w:bCs/>
          <w:sz w:val="28"/>
          <w:szCs w:val="28"/>
        </w:rPr>
        <w:t xml:space="preserve">иативного проекта жителями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C35943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37001C"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принятие решения о размере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уровень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уровень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 xml:space="preserve">уровень </w:t>
      </w:r>
      <w:proofErr w:type="spellStart"/>
      <w:r w:rsidRPr="002B0CBC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Pr="002B0CBC">
        <w:rPr>
          <w:rFonts w:ascii="Times New Roman" w:hAnsi="Times New Roman"/>
          <w:bCs/>
          <w:sz w:val="28"/>
          <w:szCs w:val="28"/>
        </w:rPr>
        <w:t xml:space="preserve">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>
        <w:rPr>
          <w:rFonts w:ascii="Times New Roman" w:hAnsi="Times New Roman"/>
          <w:bCs/>
          <w:sz w:val="28"/>
          <w:szCs w:val="28"/>
        </w:rPr>
        <w:t xml:space="preserve"> </w:t>
      </w:r>
      <w:r w:rsidR="005572B3" w:rsidRPr="005572B3">
        <w:rPr>
          <w:rFonts w:ascii="Times New Roman" w:hAnsi="Times New Roman"/>
          <w:bCs/>
          <w:sz w:val="28"/>
          <w:szCs w:val="28"/>
        </w:rPr>
        <w:t>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принятие решения о порядке и сроках сбора средств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C35943">
        <w:rPr>
          <w:rFonts w:ascii="Times New Roman" w:hAnsi="Times New Roman"/>
          <w:bCs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35943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802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802E07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78213E">
        <w:rPr>
          <w:rFonts w:ascii="Times New Roman" w:hAnsi="Times New Roman"/>
          <w:bCs/>
          <w:sz w:val="28"/>
          <w:szCs w:val="28"/>
        </w:rPr>
        <w:t>района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</w:t>
      </w:r>
      <w:r w:rsidR="00802E07" w:rsidRPr="00802E07">
        <w:rPr>
          <w:rFonts w:ascii="Times New Roman" w:hAnsi="Times New Roman"/>
          <w:sz w:val="28"/>
          <w:szCs w:val="28"/>
        </w:rPr>
        <w:t>(</w:t>
      </w:r>
      <w:r w:rsidR="00802E07" w:rsidRPr="00802E07">
        <w:rPr>
          <w:rFonts w:ascii="Times New Roman" w:hAnsi="Times New Roman"/>
          <w:sz w:val="28"/>
          <w:szCs w:val="28"/>
          <w:lang w:val="en-US"/>
        </w:rPr>
        <w:t>http</w:t>
      </w:r>
      <w:r w:rsidR="00802E07" w:rsidRPr="00802E07">
        <w:rPr>
          <w:rFonts w:ascii="Times New Roman" w:hAnsi="Times New Roman"/>
          <w:sz w:val="28"/>
          <w:szCs w:val="28"/>
        </w:rPr>
        <w:t>://</w:t>
      </w:r>
      <w:hyperlink r:id="rId11" w:history="1">
        <w:r w:rsidR="00802E07" w:rsidRPr="00802E07">
          <w:rPr>
            <w:rFonts w:ascii="Times New Roman" w:hAnsi="Times New Roman"/>
            <w:sz w:val="28"/>
            <w:szCs w:val="28"/>
          </w:rPr>
          <w:t>p</w:t>
        </w:r>
        <w:proofErr w:type="gramStart"/>
        <w:r w:rsidR="00802E07" w:rsidRPr="00802E07">
          <w:rPr>
            <w:rFonts w:ascii="Times New Roman" w:hAnsi="Times New Roman"/>
            <w:sz w:val="28"/>
            <w:szCs w:val="28"/>
          </w:rPr>
          <w:t>о</w:t>
        </w:r>
        <w:proofErr w:type="gramEnd"/>
        <w:r w:rsidR="00802E07" w:rsidRPr="00802E07">
          <w:rPr>
            <w:rFonts w:ascii="Times New Roman" w:hAnsi="Times New Roman"/>
            <w:sz w:val="28"/>
            <w:szCs w:val="28"/>
          </w:rPr>
          <w:t>chepnoe.rKursk.ru</w:t>
        </w:r>
      </w:hyperlink>
      <w:r w:rsidR="00802E07">
        <w:rPr>
          <w:rFonts w:ascii="Times New Roman" w:hAnsi="Times New Roman"/>
          <w:sz w:val="28"/>
          <w:szCs w:val="28"/>
        </w:rPr>
        <w:t>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21166E" w:rsidRPr="0021166E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F34D9A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Pr="0021166E"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F34D9A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F34D9A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2F5B18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F5B18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lastRenderedPageBreak/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2F5B18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F5B18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2F5B18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F5B18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proofErr w:type="spellStart"/>
      <w:r w:rsidR="002F5B18">
        <w:rPr>
          <w:rFonts w:ascii="Times New Roman" w:hAnsi="Times New Roman"/>
          <w:bCs/>
          <w:sz w:val="28"/>
          <w:szCs w:val="28"/>
        </w:rPr>
        <w:t>Почепский</w:t>
      </w:r>
      <w:proofErr w:type="spellEnd"/>
      <w:r w:rsidR="002F5B18">
        <w:rPr>
          <w:rFonts w:ascii="Times New Roman" w:hAnsi="Times New Roman"/>
          <w:bCs/>
          <w:sz w:val="28"/>
          <w:szCs w:val="28"/>
        </w:rPr>
        <w:t xml:space="preserve"> сельсовет» Дмитриевского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Pr="00BF3F37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>. В случае</w:t>
      </w:r>
      <w:proofErr w:type="gramStart"/>
      <w:r w:rsidRPr="002A310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2A3103">
        <w:rPr>
          <w:rFonts w:ascii="Times New Roman" w:hAnsi="Times New Roman"/>
          <w:bCs/>
          <w:sz w:val="28"/>
          <w:szCs w:val="28"/>
        </w:rPr>
        <w:t xml:space="preserve"> если в Администрацию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2F5B18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F5B18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6D0F48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6D0F48">
        <w:rPr>
          <w:rFonts w:ascii="Times New Roman" w:hAnsi="Times New Roman"/>
          <w:bCs/>
          <w:sz w:val="28"/>
          <w:szCs w:val="28"/>
        </w:rPr>
        <w:t xml:space="preserve">Дмитриевского </w:t>
      </w:r>
      <w:r w:rsidRPr="002A3103">
        <w:rPr>
          <w:rFonts w:ascii="Times New Roman" w:hAnsi="Times New Roman"/>
          <w:bCs/>
          <w:sz w:val="28"/>
          <w:szCs w:val="28"/>
        </w:rPr>
        <w:t>района 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</w:t>
      </w:r>
      <w:r w:rsidR="006D0F48">
        <w:rPr>
          <w:rFonts w:ascii="Times New Roman" w:hAnsi="Times New Roman"/>
          <w:bCs/>
          <w:sz w:val="28"/>
          <w:szCs w:val="28"/>
        </w:rPr>
        <w:t xml:space="preserve">формируется Администрацией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6D0F48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района.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>онкурсной комиссии должна быть назначена на основе предлож</w:t>
      </w:r>
      <w:r w:rsidR="006D0F48">
        <w:rPr>
          <w:rFonts w:ascii="Times New Roman" w:hAnsi="Times New Roman"/>
          <w:bCs/>
          <w:sz w:val="28"/>
          <w:szCs w:val="28"/>
        </w:rPr>
        <w:t xml:space="preserve">ений Собрания депутатов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6D0F48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5926E3">
        <w:rPr>
          <w:rFonts w:ascii="Times New Roman" w:hAnsi="Times New Roman"/>
          <w:bCs/>
          <w:sz w:val="28"/>
          <w:szCs w:val="28"/>
        </w:rPr>
        <w:t>района.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</w:t>
      </w:r>
      <w:r w:rsidR="006D0F48">
        <w:rPr>
          <w:rFonts w:ascii="Times New Roman" w:hAnsi="Times New Roman"/>
          <w:bCs/>
          <w:sz w:val="28"/>
          <w:szCs w:val="28"/>
        </w:rPr>
        <w:t xml:space="preserve">проживающие на территории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6D0F48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3B38AF" w:rsidRPr="00BF3F3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B38AF" w:rsidRPr="00BF3F37">
        <w:rPr>
          <w:rFonts w:ascii="Times New Roman" w:hAnsi="Times New Roman"/>
          <w:bCs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>. Информация о рассмотрении инициативн</w:t>
      </w:r>
      <w:r w:rsidR="00AC4C4A">
        <w:rPr>
          <w:rFonts w:ascii="Times New Roman" w:hAnsi="Times New Roman"/>
          <w:bCs/>
          <w:sz w:val="28"/>
          <w:szCs w:val="28"/>
        </w:rPr>
        <w:t xml:space="preserve">ого проекта Администрацией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AC4C4A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</w:t>
      </w:r>
      <w:r w:rsidR="00AC4C4A">
        <w:rPr>
          <w:rFonts w:ascii="Times New Roman" w:hAnsi="Times New Roman"/>
          <w:bCs/>
          <w:sz w:val="28"/>
          <w:szCs w:val="28"/>
        </w:rPr>
        <w:t xml:space="preserve">ещению на официальном сайте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AC4C4A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</w:t>
      </w:r>
      <w:r w:rsidR="00AC4C4A">
        <w:rPr>
          <w:rFonts w:ascii="Times New Roman" w:hAnsi="Times New Roman"/>
          <w:bCs/>
          <w:sz w:val="28"/>
          <w:szCs w:val="28"/>
        </w:rPr>
        <w:t xml:space="preserve">ет». Отчет Администрации </w:t>
      </w:r>
      <w:r w:rsidR="00463B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463B23">
        <w:rPr>
          <w:rFonts w:ascii="Times New Roman" w:hAnsi="Times New Roman"/>
          <w:bCs/>
          <w:sz w:val="28"/>
          <w:szCs w:val="28"/>
        </w:rPr>
        <w:t xml:space="preserve"> сельсовета Дмитриевского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об итогах реализации инициативного проекта подлежит опубликованию (обнародованию) и размеще</w:t>
      </w:r>
      <w:r w:rsidR="00463B23">
        <w:rPr>
          <w:rFonts w:ascii="Times New Roman" w:hAnsi="Times New Roman"/>
          <w:bCs/>
          <w:sz w:val="28"/>
          <w:szCs w:val="28"/>
        </w:rPr>
        <w:t xml:space="preserve">нию на официальном сайте </w:t>
      </w:r>
      <w:proofErr w:type="spellStart"/>
      <w:r w:rsidR="00EF501F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="00463B23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>сел</w:t>
      </w:r>
      <w:r w:rsidR="00463B23">
        <w:rPr>
          <w:rFonts w:ascii="Times New Roman" w:hAnsi="Times New Roman"/>
          <w:bCs/>
          <w:sz w:val="28"/>
          <w:szCs w:val="28"/>
        </w:rPr>
        <w:t xml:space="preserve">ьсовета Дмитриевского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6F" w:rsidRDefault="0081736F" w:rsidP="00EC1A7C">
      <w:pPr>
        <w:spacing w:after="0" w:line="240" w:lineRule="auto"/>
      </w:pPr>
      <w:r>
        <w:separator/>
      </w:r>
    </w:p>
  </w:endnote>
  <w:endnote w:type="continuationSeparator" w:id="0">
    <w:p w:rsidR="0081736F" w:rsidRDefault="0081736F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6F" w:rsidRDefault="0081736F" w:rsidP="00EC1A7C">
      <w:pPr>
        <w:spacing w:after="0" w:line="240" w:lineRule="auto"/>
      </w:pPr>
      <w:r>
        <w:separator/>
      </w:r>
    </w:p>
  </w:footnote>
  <w:footnote w:type="continuationSeparator" w:id="0">
    <w:p w:rsidR="0081736F" w:rsidRDefault="0081736F" w:rsidP="00EC1A7C">
      <w:pPr>
        <w:spacing w:after="0" w:line="240" w:lineRule="auto"/>
      </w:pPr>
      <w:r>
        <w:continuationSeparator/>
      </w:r>
    </w:p>
  </w:footnote>
  <w:footnote w:id="1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3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6F0151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9E0074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C6"/>
    <w:rsid w:val="0001144F"/>
    <w:rsid w:val="00012EB9"/>
    <w:rsid w:val="00024369"/>
    <w:rsid w:val="000320E8"/>
    <w:rsid w:val="00042AD2"/>
    <w:rsid w:val="0007252E"/>
    <w:rsid w:val="000864C5"/>
    <w:rsid w:val="00126A50"/>
    <w:rsid w:val="00175D67"/>
    <w:rsid w:val="001F5E25"/>
    <w:rsid w:val="0021166E"/>
    <w:rsid w:val="002166FB"/>
    <w:rsid w:val="00221303"/>
    <w:rsid w:val="002A3103"/>
    <w:rsid w:val="002B0CBC"/>
    <w:rsid w:val="002B1E98"/>
    <w:rsid w:val="002C5722"/>
    <w:rsid w:val="002E58C8"/>
    <w:rsid w:val="002F1324"/>
    <w:rsid w:val="002F5B18"/>
    <w:rsid w:val="002F5C86"/>
    <w:rsid w:val="0037001C"/>
    <w:rsid w:val="00370AC2"/>
    <w:rsid w:val="003B0CCF"/>
    <w:rsid w:val="003B38AF"/>
    <w:rsid w:val="003E0D12"/>
    <w:rsid w:val="003E63B1"/>
    <w:rsid w:val="004269AA"/>
    <w:rsid w:val="00463B23"/>
    <w:rsid w:val="00470C58"/>
    <w:rsid w:val="0047679D"/>
    <w:rsid w:val="0048323F"/>
    <w:rsid w:val="00485219"/>
    <w:rsid w:val="004B2A4F"/>
    <w:rsid w:val="004C343F"/>
    <w:rsid w:val="004F502E"/>
    <w:rsid w:val="005263F3"/>
    <w:rsid w:val="00541975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6D0F48"/>
    <w:rsid w:val="006F0151"/>
    <w:rsid w:val="006F485C"/>
    <w:rsid w:val="00715B55"/>
    <w:rsid w:val="007504B6"/>
    <w:rsid w:val="007522EB"/>
    <w:rsid w:val="0078213E"/>
    <w:rsid w:val="00802E07"/>
    <w:rsid w:val="0081736F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45BDE"/>
    <w:rsid w:val="00967F6C"/>
    <w:rsid w:val="009741A7"/>
    <w:rsid w:val="009A1814"/>
    <w:rsid w:val="009A424D"/>
    <w:rsid w:val="009B1AFF"/>
    <w:rsid w:val="009E0074"/>
    <w:rsid w:val="00A049C7"/>
    <w:rsid w:val="00A249D2"/>
    <w:rsid w:val="00A30B5C"/>
    <w:rsid w:val="00A34E4C"/>
    <w:rsid w:val="00A773BD"/>
    <w:rsid w:val="00A80473"/>
    <w:rsid w:val="00A8125E"/>
    <w:rsid w:val="00A82867"/>
    <w:rsid w:val="00A866A0"/>
    <w:rsid w:val="00AC4C4A"/>
    <w:rsid w:val="00AF1274"/>
    <w:rsid w:val="00B14FCC"/>
    <w:rsid w:val="00B36764"/>
    <w:rsid w:val="00B53FB4"/>
    <w:rsid w:val="00B54E77"/>
    <w:rsid w:val="00B77B58"/>
    <w:rsid w:val="00B91E04"/>
    <w:rsid w:val="00BC78D3"/>
    <w:rsid w:val="00BF3F37"/>
    <w:rsid w:val="00C03981"/>
    <w:rsid w:val="00C35943"/>
    <w:rsid w:val="00C719B3"/>
    <w:rsid w:val="00C80BDE"/>
    <w:rsid w:val="00C8350B"/>
    <w:rsid w:val="00C95D6A"/>
    <w:rsid w:val="00CD02A9"/>
    <w:rsid w:val="00D03725"/>
    <w:rsid w:val="00D06664"/>
    <w:rsid w:val="00D22E99"/>
    <w:rsid w:val="00D5158F"/>
    <w:rsid w:val="00D91254"/>
    <w:rsid w:val="00D94A15"/>
    <w:rsid w:val="00DB7E9F"/>
    <w:rsid w:val="00DD513B"/>
    <w:rsid w:val="00DD5DAA"/>
    <w:rsid w:val="00E069D0"/>
    <w:rsid w:val="00E06D01"/>
    <w:rsid w:val="00E11CF8"/>
    <w:rsid w:val="00E21B92"/>
    <w:rsid w:val="00E6316E"/>
    <w:rsid w:val="00EA149A"/>
    <w:rsid w:val="00EB4E07"/>
    <w:rsid w:val="00EC1A7C"/>
    <w:rsid w:val="00EF501F"/>
    <w:rsid w:val="00F000C3"/>
    <w:rsid w:val="00F2368A"/>
    <w:rsid w:val="00F34D9A"/>
    <w:rsid w:val="00F63570"/>
    <w:rsid w:val="00F66B8F"/>
    <w:rsid w:val="00F718A8"/>
    <w:rsid w:val="00F72BF0"/>
    <w:rsid w:val="00FD5647"/>
    <w:rsid w:val="00FE1E1D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06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upeckoi2013@ya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upeckoi2013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5007-564D-4DCD-8FA1-9F01744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2021-03-09T06:06:00Z</cp:lastPrinted>
  <dcterms:created xsi:type="dcterms:W3CDTF">2021-01-21T14:18:00Z</dcterms:created>
  <dcterms:modified xsi:type="dcterms:W3CDTF">2021-03-10T06:34:00Z</dcterms:modified>
</cp:coreProperties>
</file>