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53" w:rsidRPr="00162E45" w:rsidRDefault="006F2A53" w:rsidP="006F2A53">
      <w:pPr>
        <w:jc w:val="center"/>
        <w:rPr>
          <w:sz w:val="28"/>
          <w:szCs w:val="28"/>
        </w:rPr>
      </w:pPr>
      <w:r w:rsidRPr="00162E45">
        <w:rPr>
          <w:b/>
          <w:sz w:val="28"/>
          <w:szCs w:val="28"/>
        </w:rPr>
        <w:t>СОБРАНИЕ</w:t>
      </w:r>
      <w:r>
        <w:rPr>
          <w:b/>
          <w:sz w:val="28"/>
          <w:szCs w:val="28"/>
        </w:rPr>
        <w:t xml:space="preserve"> ДЕПУТАТОВ ПОПОВКИНСКОГО СЕЛЬСОВЕТА</w:t>
      </w:r>
    </w:p>
    <w:p w:rsidR="006F2A53" w:rsidRPr="00162E45" w:rsidRDefault="006F2A53" w:rsidP="006F2A53">
      <w:pPr>
        <w:jc w:val="center"/>
        <w:rPr>
          <w:b/>
          <w:sz w:val="28"/>
          <w:szCs w:val="28"/>
        </w:rPr>
      </w:pPr>
      <w:r w:rsidRPr="00162E45">
        <w:rPr>
          <w:b/>
          <w:sz w:val="28"/>
          <w:szCs w:val="28"/>
        </w:rPr>
        <w:t>ДМИТРИЕВСКОГО РАЙОНА КУРСКОЙ ОБЛАСТИ</w:t>
      </w:r>
    </w:p>
    <w:p w:rsidR="006F2A53" w:rsidRDefault="006F2A53" w:rsidP="006F2A53">
      <w:pPr>
        <w:rPr>
          <w:sz w:val="28"/>
          <w:szCs w:val="28"/>
        </w:rPr>
      </w:pPr>
    </w:p>
    <w:p w:rsidR="006F2A53" w:rsidRPr="00162E45" w:rsidRDefault="006F2A53" w:rsidP="006F2A53">
      <w:pPr>
        <w:rPr>
          <w:sz w:val="28"/>
          <w:szCs w:val="28"/>
        </w:rPr>
      </w:pPr>
    </w:p>
    <w:p w:rsidR="006F2A53" w:rsidRPr="00162E45" w:rsidRDefault="006F2A53" w:rsidP="006F2A53">
      <w:pPr>
        <w:jc w:val="center"/>
        <w:rPr>
          <w:b/>
          <w:sz w:val="28"/>
          <w:szCs w:val="28"/>
        </w:rPr>
      </w:pPr>
      <w:r w:rsidRPr="00162E45">
        <w:rPr>
          <w:b/>
          <w:sz w:val="28"/>
          <w:szCs w:val="28"/>
        </w:rPr>
        <w:t>РЕШЕНИЕ</w:t>
      </w:r>
    </w:p>
    <w:p w:rsidR="006F2A53" w:rsidRPr="00162E45" w:rsidRDefault="006F2A53" w:rsidP="006F2A53">
      <w:pPr>
        <w:rPr>
          <w:sz w:val="28"/>
          <w:szCs w:val="28"/>
        </w:rPr>
      </w:pPr>
    </w:p>
    <w:p w:rsidR="006F2A53" w:rsidRPr="00C04590" w:rsidRDefault="00382FB3" w:rsidP="00382FB3">
      <w:pPr>
        <w:jc w:val="center"/>
        <w:rPr>
          <w:sz w:val="28"/>
          <w:szCs w:val="28"/>
        </w:rPr>
      </w:pPr>
      <w:r>
        <w:rPr>
          <w:sz w:val="28"/>
          <w:szCs w:val="28"/>
        </w:rPr>
        <w:t xml:space="preserve">от 09.10. 2020 </w:t>
      </w:r>
      <w:r w:rsidR="006F2A53" w:rsidRPr="00750C72">
        <w:rPr>
          <w:sz w:val="28"/>
          <w:szCs w:val="28"/>
        </w:rPr>
        <w:t xml:space="preserve"> </w:t>
      </w:r>
      <w:r>
        <w:rPr>
          <w:sz w:val="28"/>
          <w:szCs w:val="28"/>
        </w:rPr>
        <w:t xml:space="preserve">  </w:t>
      </w:r>
      <w:r w:rsidR="006F2A53">
        <w:rPr>
          <w:sz w:val="28"/>
          <w:szCs w:val="28"/>
        </w:rPr>
        <w:t xml:space="preserve"> </w:t>
      </w:r>
      <w:r w:rsidR="006F2A53" w:rsidRPr="00750C72">
        <w:rPr>
          <w:sz w:val="28"/>
          <w:szCs w:val="28"/>
        </w:rPr>
        <w:t xml:space="preserve"> </w:t>
      </w:r>
      <w:r w:rsidR="006F2A53" w:rsidRPr="00162E45">
        <w:rPr>
          <w:sz w:val="28"/>
          <w:szCs w:val="28"/>
        </w:rPr>
        <w:t xml:space="preserve">№ </w:t>
      </w:r>
      <w:r>
        <w:rPr>
          <w:sz w:val="28"/>
          <w:szCs w:val="28"/>
        </w:rPr>
        <w:t>13</w:t>
      </w:r>
    </w:p>
    <w:p w:rsidR="001A4C95" w:rsidRDefault="00382FB3" w:rsidP="00382FB3">
      <w:pPr>
        <w:jc w:val="center"/>
      </w:pPr>
      <w:r>
        <w:rPr>
          <w:sz w:val="28"/>
          <w:szCs w:val="28"/>
        </w:rPr>
        <w:t xml:space="preserve">с. </w:t>
      </w:r>
      <w:proofErr w:type="spellStart"/>
      <w:r>
        <w:rPr>
          <w:sz w:val="28"/>
          <w:szCs w:val="28"/>
        </w:rPr>
        <w:t>Поповкино</w:t>
      </w:r>
      <w:proofErr w:type="spellEnd"/>
    </w:p>
    <w:p w:rsidR="006F2A53" w:rsidRDefault="006F2A53" w:rsidP="006F2A53"/>
    <w:p w:rsidR="006F2A53" w:rsidRDefault="006F2A53" w:rsidP="006F2A53">
      <w:pPr>
        <w:jc w:val="center"/>
        <w:rPr>
          <w:b/>
          <w:sz w:val="28"/>
          <w:szCs w:val="28"/>
        </w:rPr>
      </w:pPr>
      <w:r>
        <w:rPr>
          <w:b/>
          <w:sz w:val="28"/>
          <w:szCs w:val="28"/>
        </w:rPr>
        <w:t>Об утверждении порядка и условий оплаты труда Главы Поповкинского сельсовета Дмитриевского района Курской области</w:t>
      </w:r>
    </w:p>
    <w:p w:rsidR="006F2A53" w:rsidRDefault="006F2A53" w:rsidP="006F2A53">
      <w:pPr>
        <w:jc w:val="center"/>
        <w:rPr>
          <w:b/>
          <w:sz w:val="28"/>
          <w:szCs w:val="28"/>
        </w:rPr>
      </w:pPr>
    </w:p>
    <w:p w:rsidR="006F2A53" w:rsidRDefault="006F2A53" w:rsidP="006F2A53">
      <w:pPr>
        <w:jc w:val="both"/>
        <w:rPr>
          <w:sz w:val="28"/>
          <w:szCs w:val="28"/>
        </w:rPr>
      </w:pPr>
      <w:r>
        <w:rPr>
          <w:sz w:val="28"/>
          <w:szCs w:val="28"/>
        </w:rPr>
        <w:tab/>
      </w:r>
    </w:p>
    <w:p w:rsidR="006F2A53" w:rsidRDefault="006F2A53" w:rsidP="006F2A53">
      <w:pPr>
        <w:jc w:val="both"/>
        <w:rPr>
          <w:sz w:val="28"/>
          <w:szCs w:val="28"/>
        </w:rPr>
      </w:pPr>
      <w:r>
        <w:rPr>
          <w:sz w:val="28"/>
          <w:szCs w:val="28"/>
        </w:rPr>
        <w:tab/>
        <w:t xml:space="preserve">В соответствии с Законом Курской области от 11 декабря 1998 года </w:t>
      </w:r>
      <w:r w:rsidR="00101D00">
        <w:rPr>
          <w:sz w:val="28"/>
          <w:szCs w:val="28"/>
        </w:rPr>
        <w:t xml:space="preserve">   </w:t>
      </w:r>
      <w:r>
        <w:rPr>
          <w:sz w:val="28"/>
          <w:szCs w:val="28"/>
        </w:rPr>
        <w:t xml:space="preserve">№ 35-ЗКО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образования «Поповкинский сельсовет» Дмитриевского района Курской области, Собрание депутатов Поповкинского сельсовета Дмитриевского района Курской области </w:t>
      </w:r>
      <w:r w:rsidR="0009343A">
        <w:rPr>
          <w:sz w:val="28"/>
          <w:szCs w:val="28"/>
        </w:rPr>
        <w:t>РЕШИЛО:</w:t>
      </w:r>
    </w:p>
    <w:p w:rsidR="0009343A" w:rsidRDefault="0009343A" w:rsidP="006F2A53">
      <w:pPr>
        <w:jc w:val="both"/>
        <w:rPr>
          <w:sz w:val="28"/>
          <w:szCs w:val="28"/>
        </w:rPr>
      </w:pPr>
      <w:r>
        <w:rPr>
          <w:sz w:val="28"/>
          <w:szCs w:val="28"/>
        </w:rPr>
        <w:tab/>
        <w:t>1. Установить Главе Поповкинского сельсовета Дмитриевского района Курской области ежемесячное денежное вознаграждение с учетом должностного оклада, надбавок и других выплат в размере 31172</w:t>
      </w:r>
      <w:r w:rsidR="00AA69AD">
        <w:rPr>
          <w:sz w:val="28"/>
          <w:szCs w:val="28"/>
        </w:rPr>
        <w:t>,00</w:t>
      </w:r>
      <w:r>
        <w:rPr>
          <w:sz w:val="28"/>
          <w:szCs w:val="28"/>
        </w:rPr>
        <w:t xml:space="preserve"> рубля.</w:t>
      </w:r>
    </w:p>
    <w:p w:rsidR="0009343A" w:rsidRDefault="0009343A" w:rsidP="006F2A53">
      <w:pPr>
        <w:jc w:val="both"/>
        <w:rPr>
          <w:sz w:val="28"/>
          <w:szCs w:val="28"/>
        </w:rPr>
      </w:pPr>
      <w:r>
        <w:rPr>
          <w:sz w:val="28"/>
          <w:szCs w:val="28"/>
        </w:rPr>
        <w:tab/>
        <w:t>2. Производить Главе Поповкинского сельсовета Дмитриевского района Курской области компенсационные и другие выплаты:</w:t>
      </w:r>
    </w:p>
    <w:p w:rsidR="0009343A" w:rsidRDefault="0009343A" w:rsidP="006F2A53">
      <w:pPr>
        <w:jc w:val="both"/>
        <w:rPr>
          <w:sz w:val="28"/>
          <w:szCs w:val="28"/>
        </w:rPr>
      </w:pPr>
      <w:r>
        <w:rPr>
          <w:sz w:val="28"/>
          <w:szCs w:val="28"/>
        </w:rPr>
        <w:tab/>
        <w:t>расходы, связанные со служебными командировками;</w:t>
      </w:r>
    </w:p>
    <w:p w:rsidR="00101D00" w:rsidRDefault="0009343A" w:rsidP="006F2A53">
      <w:pPr>
        <w:jc w:val="both"/>
        <w:rPr>
          <w:sz w:val="28"/>
          <w:szCs w:val="28"/>
        </w:rPr>
      </w:pPr>
      <w:r>
        <w:rPr>
          <w:sz w:val="28"/>
          <w:szCs w:val="28"/>
        </w:rPr>
        <w:tab/>
        <w:t>единовременное поощрение при награждении государственными наградами, Почетными грамотами Курской области, А</w:t>
      </w:r>
      <w:r w:rsidR="00101D00">
        <w:rPr>
          <w:sz w:val="28"/>
          <w:szCs w:val="28"/>
        </w:rPr>
        <w:t xml:space="preserve">дминистрации Дмитриевского района в порядке </w:t>
      </w:r>
      <w:r>
        <w:rPr>
          <w:sz w:val="28"/>
          <w:szCs w:val="28"/>
        </w:rPr>
        <w:t xml:space="preserve"> </w:t>
      </w:r>
      <w:r w:rsidR="00101D00">
        <w:rPr>
          <w:sz w:val="28"/>
          <w:szCs w:val="28"/>
        </w:rPr>
        <w:t>и на условиях, установленных соответствующими правовыми актами Российской Федерации, Курской области и муниципальными правовыми актами Дмитриевского района в случае, если данный порядок не установлен соответствующими правовыми актами – премировать в размере десяти тысяч рублей;</w:t>
      </w:r>
    </w:p>
    <w:p w:rsidR="00BC7CBC" w:rsidRDefault="00101D00" w:rsidP="006F2A53">
      <w:pPr>
        <w:jc w:val="both"/>
        <w:rPr>
          <w:sz w:val="28"/>
          <w:szCs w:val="28"/>
        </w:rPr>
      </w:pPr>
      <w:r>
        <w:rPr>
          <w:sz w:val="28"/>
          <w:szCs w:val="28"/>
        </w:rPr>
        <w:tab/>
        <w:t>единовременное поощрение в связи с юбилейными датами со дня рождения 50, 55, 60, 65 лет, смертью члена семьи, родителя, близкого родственника, стихийными бедствиями, болезнью и другими чрезвычайными обстоятельствами – в размере 50 процентов е</w:t>
      </w:r>
      <w:r w:rsidR="00BC7CBC">
        <w:rPr>
          <w:sz w:val="28"/>
          <w:szCs w:val="28"/>
        </w:rPr>
        <w:t>жемесячного</w:t>
      </w:r>
      <w:r>
        <w:rPr>
          <w:sz w:val="28"/>
          <w:szCs w:val="28"/>
        </w:rPr>
        <w:t xml:space="preserve"> денежного вознаграждения</w:t>
      </w:r>
      <w:r w:rsidR="00BC7CBC">
        <w:rPr>
          <w:sz w:val="28"/>
          <w:szCs w:val="28"/>
        </w:rPr>
        <w:t>;</w:t>
      </w:r>
    </w:p>
    <w:p w:rsidR="00BC7CBC" w:rsidRDefault="00BC7CBC" w:rsidP="006F2A53">
      <w:pPr>
        <w:jc w:val="both"/>
        <w:rPr>
          <w:sz w:val="28"/>
          <w:szCs w:val="28"/>
        </w:rPr>
      </w:pPr>
      <w:r>
        <w:rPr>
          <w:sz w:val="28"/>
          <w:szCs w:val="28"/>
        </w:rPr>
        <w:tab/>
        <w:t>единовременное поощрение в связи с выходом на пенсию с выборной должности – в размере 4,5 ежемесячного денежного вознаграждения.</w:t>
      </w:r>
    </w:p>
    <w:p w:rsidR="00BC7CBC" w:rsidRDefault="00BC7CBC" w:rsidP="006F2A53">
      <w:pPr>
        <w:jc w:val="both"/>
        <w:rPr>
          <w:sz w:val="28"/>
          <w:szCs w:val="28"/>
        </w:rPr>
      </w:pPr>
      <w:r>
        <w:rPr>
          <w:sz w:val="28"/>
          <w:szCs w:val="28"/>
        </w:rPr>
        <w:tab/>
        <w:t>Расходы производить из средств, предусмотренных на оплату труда выборного должностного лица».</w:t>
      </w:r>
    </w:p>
    <w:p w:rsidR="00BC7CBC" w:rsidRDefault="00BC7CBC" w:rsidP="006F2A53">
      <w:pPr>
        <w:jc w:val="both"/>
        <w:rPr>
          <w:sz w:val="28"/>
          <w:szCs w:val="28"/>
        </w:rPr>
      </w:pPr>
      <w:r>
        <w:rPr>
          <w:sz w:val="28"/>
          <w:szCs w:val="28"/>
        </w:rPr>
        <w:tab/>
        <w:t xml:space="preserve">3. Финансирование расходов, связанных с реализацией настоящего решения, осуществлять за счет средств бюджета муниципального </w:t>
      </w:r>
      <w:r>
        <w:rPr>
          <w:sz w:val="28"/>
          <w:szCs w:val="28"/>
        </w:rPr>
        <w:lastRenderedPageBreak/>
        <w:t>образования «Поповкинский сельсовет» Дмитриевского района Курской области.</w:t>
      </w:r>
    </w:p>
    <w:p w:rsidR="00BC7CBC" w:rsidRDefault="00BC7CBC" w:rsidP="006F2A53">
      <w:pPr>
        <w:jc w:val="both"/>
        <w:rPr>
          <w:sz w:val="28"/>
          <w:szCs w:val="28"/>
        </w:rPr>
      </w:pPr>
      <w:r>
        <w:rPr>
          <w:sz w:val="28"/>
          <w:szCs w:val="28"/>
        </w:rPr>
        <w:tab/>
        <w:t>4. Установить, что денежное вознаграждение подлежит индексации при изменении размеров денежного вознаграждения лиц, замещающих государственные должности Российской Федерации и государственных  гражданских служащих Курской области.</w:t>
      </w:r>
    </w:p>
    <w:p w:rsidR="00BC7CBC" w:rsidRDefault="00BC7CBC" w:rsidP="006F2A53">
      <w:pPr>
        <w:jc w:val="both"/>
        <w:rPr>
          <w:sz w:val="28"/>
          <w:szCs w:val="28"/>
        </w:rPr>
      </w:pPr>
      <w:r>
        <w:rPr>
          <w:sz w:val="28"/>
          <w:szCs w:val="28"/>
        </w:rPr>
        <w:tab/>
        <w:t>5. Установить, что сокращение бюджетных ассигнований не может служить основанием для отмены либо снижения гарантий, предусмотренных условиями оплаты труда</w:t>
      </w:r>
      <w:r w:rsidR="007F2CCB">
        <w:rPr>
          <w:sz w:val="28"/>
          <w:szCs w:val="28"/>
        </w:rPr>
        <w:t xml:space="preserve"> Главы Поповкинского сельсовета Дмитриевского района Курской области.</w:t>
      </w:r>
    </w:p>
    <w:p w:rsidR="007F2CCB" w:rsidRDefault="007F2CCB" w:rsidP="006F2A53">
      <w:pPr>
        <w:jc w:val="both"/>
        <w:rPr>
          <w:sz w:val="28"/>
          <w:szCs w:val="28"/>
        </w:rPr>
      </w:pPr>
      <w:r>
        <w:rPr>
          <w:sz w:val="28"/>
          <w:szCs w:val="28"/>
        </w:rPr>
        <w:tab/>
        <w:t>6. Главе Поповкинского сельсовета Дмитриевского района Курской области при формировании проекта бюджета муниципального образования «Поповкинский сельсовет» Дмитриевского района Курской области на очередной финансовый год и последующие годы в полном объеме предусматривать средства на реализацию утвержденных условий оплаты труда Главы Поповкинского сельсовета Дмитриевского района Курской области.</w:t>
      </w:r>
    </w:p>
    <w:p w:rsidR="007F2CCB" w:rsidRDefault="007F2CCB" w:rsidP="006F2A53">
      <w:pPr>
        <w:jc w:val="both"/>
        <w:rPr>
          <w:sz w:val="28"/>
          <w:szCs w:val="28"/>
        </w:rPr>
      </w:pPr>
      <w:r>
        <w:rPr>
          <w:sz w:val="28"/>
          <w:szCs w:val="28"/>
        </w:rPr>
        <w:tab/>
        <w:t>7. Признать утратившими силу:</w:t>
      </w:r>
    </w:p>
    <w:p w:rsidR="00A513C0" w:rsidRDefault="007F2CCB" w:rsidP="006F2A53">
      <w:pPr>
        <w:jc w:val="both"/>
        <w:rPr>
          <w:sz w:val="28"/>
          <w:szCs w:val="28"/>
        </w:rPr>
      </w:pPr>
      <w:r>
        <w:rPr>
          <w:sz w:val="28"/>
          <w:szCs w:val="28"/>
        </w:rPr>
        <w:t xml:space="preserve"> </w:t>
      </w:r>
      <w:r w:rsidR="00A513C0">
        <w:rPr>
          <w:sz w:val="28"/>
          <w:szCs w:val="28"/>
        </w:rPr>
        <w:tab/>
        <w:t>- решение Собрания депутатов Поповкинского сельсовета Дмитриевского района Курской области от 19.11.2010 № 18 «Об утверждении порядка и условий оплаты труда Главы Поповкинского сельсовета Дмитриевского района Курской области»;</w:t>
      </w:r>
    </w:p>
    <w:p w:rsidR="00592766" w:rsidRDefault="00A513C0" w:rsidP="00592766">
      <w:pPr>
        <w:jc w:val="both"/>
        <w:rPr>
          <w:sz w:val="28"/>
          <w:szCs w:val="28"/>
        </w:rPr>
      </w:pPr>
      <w:r>
        <w:rPr>
          <w:sz w:val="28"/>
          <w:szCs w:val="28"/>
        </w:rPr>
        <w:tab/>
        <w:t xml:space="preserve"> </w:t>
      </w:r>
      <w:r w:rsidR="00592766">
        <w:rPr>
          <w:sz w:val="28"/>
          <w:szCs w:val="28"/>
        </w:rPr>
        <w:t>- решение Собрания депутатов Поповкинского сельсовета Дмитриевского района Курской области от 26.12.2011 № 80 «О внесении изменений в решение Собрания депутатов Поповкинского сельсовета Дмитриевского района Курской области  от 19.11.2010 № 18 «Об утверждении порядка и условий оплаты труда Главы Поповкинского сельсовета Дмитриевского района Курской области»;</w:t>
      </w:r>
    </w:p>
    <w:p w:rsidR="007F2CCB" w:rsidRDefault="00993925" w:rsidP="006F2A53">
      <w:pPr>
        <w:jc w:val="both"/>
        <w:rPr>
          <w:sz w:val="28"/>
          <w:szCs w:val="28"/>
        </w:rPr>
      </w:pPr>
      <w:r>
        <w:rPr>
          <w:sz w:val="28"/>
          <w:szCs w:val="28"/>
        </w:rPr>
        <w:tab/>
        <w:t>- решение Собрания депутатов Поповкинского сельсовета Дмитриевского района Курской области от 03.04.2015 № 228 «О денежном содержании Главы Поповкинского сельсовета Дмитриевского района Курской области»;</w:t>
      </w:r>
    </w:p>
    <w:p w:rsidR="00993925" w:rsidRDefault="00993925" w:rsidP="00993925">
      <w:pPr>
        <w:jc w:val="both"/>
        <w:rPr>
          <w:sz w:val="28"/>
          <w:szCs w:val="28"/>
        </w:rPr>
      </w:pPr>
      <w:r>
        <w:rPr>
          <w:sz w:val="28"/>
          <w:szCs w:val="28"/>
        </w:rPr>
        <w:tab/>
        <w:t>- решение Собрания депутатов Поповкинского сельсовета Дмитриевского района Курской области от 23.01.2018 № 108 «О внесении изменений в решение Собрания депутатов Поповкинского сельсовета Дмитриевского района Курской области  от 19.11.2010 № 18 «Об утверждении порядка и условий оплаты труда Главы Поповкинского сельсовета Дмитриевского района Курской области»;</w:t>
      </w:r>
    </w:p>
    <w:p w:rsidR="000175A0" w:rsidRDefault="000175A0" w:rsidP="000175A0">
      <w:pPr>
        <w:jc w:val="both"/>
        <w:rPr>
          <w:sz w:val="28"/>
          <w:szCs w:val="28"/>
        </w:rPr>
      </w:pPr>
      <w:r>
        <w:rPr>
          <w:sz w:val="28"/>
          <w:szCs w:val="28"/>
        </w:rPr>
        <w:tab/>
        <w:t>- решение Собрания депутатов Поповкинского сельсовета Дмитриевского района Курской области от 23.01.2018 № 109 «О денежном содержании Главы Поповкинского сельсовета Дмитриевского района Курской области»;</w:t>
      </w:r>
    </w:p>
    <w:p w:rsidR="000175A0" w:rsidRDefault="000175A0" w:rsidP="000175A0">
      <w:pPr>
        <w:jc w:val="both"/>
        <w:rPr>
          <w:sz w:val="28"/>
          <w:szCs w:val="28"/>
        </w:rPr>
      </w:pPr>
      <w:r>
        <w:rPr>
          <w:sz w:val="28"/>
          <w:szCs w:val="28"/>
        </w:rPr>
        <w:tab/>
        <w:t xml:space="preserve">- решение Собрания депутатов Поповкинского сельсовета Дмитриевского района Курской области от </w:t>
      </w:r>
      <w:r w:rsidR="00B6345A">
        <w:rPr>
          <w:sz w:val="28"/>
          <w:szCs w:val="28"/>
        </w:rPr>
        <w:t>01.10.2019</w:t>
      </w:r>
      <w:r>
        <w:rPr>
          <w:sz w:val="28"/>
          <w:szCs w:val="28"/>
        </w:rPr>
        <w:t xml:space="preserve"> № </w:t>
      </w:r>
      <w:r w:rsidR="00B6345A">
        <w:rPr>
          <w:sz w:val="28"/>
          <w:szCs w:val="28"/>
        </w:rPr>
        <w:t xml:space="preserve">163 </w:t>
      </w:r>
      <w:r>
        <w:rPr>
          <w:sz w:val="28"/>
          <w:szCs w:val="28"/>
        </w:rPr>
        <w:t xml:space="preserve"> </w:t>
      </w:r>
      <w:r w:rsidR="00B6345A">
        <w:rPr>
          <w:sz w:val="28"/>
          <w:szCs w:val="28"/>
        </w:rPr>
        <w:t xml:space="preserve">«О денежном </w:t>
      </w:r>
      <w:r w:rsidR="00B6345A">
        <w:rPr>
          <w:sz w:val="28"/>
          <w:szCs w:val="28"/>
        </w:rPr>
        <w:lastRenderedPageBreak/>
        <w:t>содержании Главы Поповкинского сельсовета Дмитриевского района Курской области».</w:t>
      </w:r>
    </w:p>
    <w:p w:rsidR="000175A0" w:rsidRDefault="000175A0" w:rsidP="000175A0">
      <w:pPr>
        <w:jc w:val="both"/>
        <w:rPr>
          <w:sz w:val="28"/>
          <w:szCs w:val="28"/>
        </w:rPr>
      </w:pPr>
      <w:r>
        <w:rPr>
          <w:sz w:val="28"/>
          <w:szCs w:val="28"/>
        </w:rPr>
        <w:tab/>
        <w:t xml:space="preserve">8. </w:t>
      </w:r>
      <w:proofErr w:type="gramStart"/>
      <w:r>
        <w:rPr>
          <w:sz w:val="28"/>
          <w:szCs w:val="28"/>
        </w:rPr>
        <w:t>Контроль за</w:t>
      </w:r>
      <w:proofErr w:type="gramEnd"/>
      <w:r>
        <w:rPr>
          <w:sz w:val="28"/>
          <w:szCs w:val="28"/>
        </w:rPr>
        <w:t xml:space="preserve"> исполнением настоящего решения возложить на начальника отдела бухгалтерского учета и отчетности Администрации Поповкинского сельсовета Дмитриевского района Курской области   Колесову Л. С.</w:t>
      </w:r>
    </w:p>
    <w:p w:rsidR="000175A0" w:rsidRDefault="000175A0" w:rsidP="000175A0">
      <w:pPr>
        <w:jc w:val="both"/>
        <w:rPr>
          <w:sz w:val="28"/>
          <w:szCs w:val="28"/>
        </w:rPr>
      </w:pPr>
      <w:r>
        <w:rPr>
          <w:sz w:val="28"/>
          <w:szCs w:val="28"/>
        </w:rPr>
        <w:tab/>
        <w:t>9. Настоящее решение вступает в силу со дня его подписания.</w:t>
      </w:r>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0175A0">
      <w:pPr>
        <w:jc w:val="both"/>
        <w:rPr>
          <w:sz w:val="28"/>
          <w:szCs w:val="28"/>
        </w:rPr>
      </w:pPr>
      <w:r>
        <w:rPr>
          <w:sz w:val="28"/>
          <w:szCs w:val="28"/>
        </w:rPr>
        <w:t>Председатель Собрания депутатов</w:t>
      </w:r>
    </w:p>
    <w:p w:rsidR="000175A0" w:rsidRDefault="000175A0" w:rsidP="000175A0">
      <w:pPr>
        <w:jc w:val="both"/>
        <w:rPr>
          <w:sz w:val="28"/>
          <w:szCs w:val="28"/>
        </w:rPr>
      </w:pPr>
      <w:r>
        <w:rPr>
          <w:sz w:val="28"/>
          <w:szCs w:val="28"/>
        </w:rPr>
        <w:t>Поповкинского сельсовета                                                       Е. Н. Каширина</w:t>
      </w:r>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0175A0">
      <w:pPr>
        <w:jc w:val="both"/>
        <w:rPr>
          <w:sz w:val="28"/>
          <w:szCs w:val="28"/>
        </w:rPr>
      </w:pPr>
      <w:r>
        <w:rPr>
          <w:sz w:val="28"/>
          <w:szCs w:val="28"/>
        </w:rPr>
        <w:t xml:space="preserve">Глава Поповкинского сельсовета                                              Г. П. </w:t>
      </w:r>
      <w:proofErr w:type="spellStart"/>
      <w:r>
        <w:rPr>
          <w:sz w:val="28"/>
          <w:szCs w:val="28"/>
        </w:rPr>
        <w:t>Буцукин</w:t>
      </w:r>
      <w:proofErr w:type="spellEnd"/>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0175A0">
      <w:pPr>
        <w:jc w:val="both"/>
        <w:rPr>
          <w:sz w:val="28"/>
          <w:szCs w:val="28"/>
        </w:rPr>
      </w:pPr>
    </w:p>
    <w:p w:rsidR="000175A0" w:rsidRDefault="000175A0" w:rsidP="00993925">
      <w:pPr>
        <w:jc w:val="both"/>
        <w:rPr>
          <w:sz w:val="28"/>
          <w:szCs w:val="28"/>
        </w:rPr>
      </w:pPr>
    </w:p>
    <w:p w:rsidR="00993925" w:rsidRDefault="00993925" w:rsidP="006F2A53">
      <w:pPr>
        <w:jc w:val="both"/>
        <w:rPr>
          <w:sz w:val="28"/>
          <w:szCs w:val="28"/>
        </w:rPr>
      </w:pPr>
    </w:p>
    <w:p w:rsidR="0009343A" w:rsidRPr="006F2A53" w:rsidRDefault="00101D00" w:rsidP="006F2A53">
      <w:pPr>
        <w:jc w:val="both"/>
        <w:rPr>
          <w:sz w:val="28"/>
          <w:szCs w:val="28"/>
        </w:rPr>
      </w:pPr>
      <w:r>
        <w:rPr>
          <w:sz w:val="28"/>
          <w:szCs w:val="28"/>
        </w:rPr>
        <w:t xml:space="preserve">  </w:t>
      </w:r>
    </w:p>
    <w:sectPr w:rsidR="0009343A" w:rsidRPr="006F2A53" w:rsidSect="00101D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F2A53"/>
    <w:rsid w:val="000175A0"/>
    <w:rsid w:val="0007363B"/>
    <w:rsid w:val="0009343A"/>
    <w:rsid w:val="00101D00"/>
    <w:rsid w:val="001354EE"/>
    <w:rsid w:val="001A4C95"/>
    <w:rsid w:val="002B47A1"/>
    <w:rsid w:val="00304F36"/>
    <w:rsid w:val="00373354"/>
    <w:rsid w:val="00382FB3"/>
    <w:rsid w:val="004A2FE4"/>
    <w:rsid w:val="00592766"/>
    <w:rsid w:val="0061763F"/>
    <w:rsid w:val="006F2A53"/>
    <w:rsid w:val="007F2CCB"/>
    <w:rsid w:val="00993925"/>
    <w:rsid w:val="00A513C0"/>
    <w:rsid w:val="00AA69AD"/>
    <w:rsid w:val="00B6345A"/>
    <w:rsid w:val="00BC7CBC"/>
    <w:rsid w:val="00C37C2A"/>
    <w:rsid w:val="00D70C49"/>
    <w:rsid w:val="00F46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53"/>
    <w:pPr>
      <w:autoSpaceDE w:val="0"/>
      <w:autoSpaceDN w:val="0"/>
      <w:spacing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Шавырина</dc:creator>
  <cp:lastModifiedBy>79513200823</cp:lastModifiedBy>
  <cp:revision>7</cp:revision>
  <dcterms:created xsi:type="dcterms:W3CDTF">2020-10-12T13:06:00Z</dcterms:created>
  <dcterms:modified xsi:type="dcterms:W3CDTF">2020-10-27T07:55:00Z</dcterms:modified>
</cp:coreProperties>
</file>