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F43" w:rsidRPr="00643C39" w:rsidRDefault="00407F43" w:rsidP="00407F43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</w:pPr>
      <w:r w:rsidRPr="00643C3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  <w:r w:rsidRPr="00643C39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>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на торгах»</w:t>
      </w:r>
    </w:p>
    <w:p w:rsidR="00407F43" w:rsidRPr="00643C39" w:rsidRDefault="00407F43" w:rsidP="00407F43">
      <w:pPr>
        <w:pStyle w:val="af6"/>
        <w:tabs>
          <w:tab w:val="left" w:pos="465"/>
        </w:tabs>
        <w:rPr>
          <w:b/>
          <w:bCs/>
          <w:color w:val="auto"/>
          <w:sz w:val="28"/>
          <w:szCs w:val="28"/>
        </w:rPr>
      </w:pPr>
      <w:r w:rsidRPr="00643C39">
        <w:rPr>
          <w:b/>
          <w:bCs/>
          <w:color w:val="auto"/>
          <w:sz w:val="28"/>
          <w:szCs w:val="28"/>
        </w:rPr>
        <w:tab/>
      </w:r>
    </w:p>
    <w:p w:rsidR="00407F43" w:rsidRPr="00643C39" w:rsidRDefault="00407F43" w:rsidP="00407F4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643C39">
        <w:rPr>
          <w:rFonts w:ascii="Times New Roman" w:hAnsi="Times New Roman" w:cs="Times New Roman"/>
          <w:bCs/>
          <w:iCs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1C4B6E" w:rsidRPr="00643C39" w:rsidRDefault="001C4B6E" w:rsidP="001C4B6E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643C39">
        <w:rPr>
          <w:rFonts w:ascii="Times New Roman" w:hAnsi="Times New Roman" w:cs="Times New Roman"/>
          <w:sz w:val="28"/>
          <w:szCs w:val="28"/>
        </w:rPr>
        <w:t>Земельным     кодексом      Российской      Федерации    (в редакции, действующей с 1 марта 2015 года) (</w:t>
      </w:r>
      <w:r w:rsidRPr="00643C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"Парламентская газета", N 204-205, 30.10.2001,</w:t>
      </w:r>
      <w:r w:rsidRPr="00643C39">
        <w:rPr>
          <w:rFonts w:ascii="Times New Roman" w:hAnsi="Times New Roman" w:cs="Times New Roman"/>
          <w:kern w:val="0"/>
          <w:sz w:val="28"/>
          <w:szCs w:val="28"/>
          <w:lang w:eastAsia="ru-RU"/>
        </w:rPr>
        <w:t>"Российская газета", N 211-212, 30.10.2001)</w:t>
      </w:r>
      <w:r w:rsidRPr="00643C39">
        <w:rPr>
          <w:rFonts w:ascii="Times New Roman" w:eastAsia="Batang" w:hAnsi="Times New Roman" w:cs="Times New Roman"/>
          <w:sz w:val="28"/>
          <w:szCs w:val="28"/>
        </w:rPr>
        <w:t>;</w:t>
      </w:r>
    </w:p>
    <w:p w:rsidR="001C4B6E" w:rsidRPr="00643C39" w:rsidRDefault="001C4B6E" w:rsidP="001C4B6E">
      <w:pPr>
        <w:pStyle w:val="ConsPlusNormal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643C39">
        <w:rPr>
          <w:rFonts w:ascii="Times New Roman" w:eastAsia="Batang" w:hAnsi="Times New Roman" w:cs="Times New Roman"/>
          <w:sz w:val="28"/>
          <w:szCs w:val="28"/>
        </w:rPr>
        <w:t xml:space="preserve">Федеральным законом от 25.10.2001 № 137-ФЗ «О введении в действие </w:t>
      </w:r>
    </w:p>
    <w:p w:rsidR="001C4B6E" w:rsidRPr="00643C39" w:rsidRDefault="001C4B6E" w:rsidP="001C4B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3C39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Федерации» (в редакции, действующей с 1 марта 2015 года) (</w:t>
      </w:r>
      <w:r w:rsidRPr="00643C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"Парламентская газета", N 204-205, 30.10.2001,</w:t>
      </w:r>
      <w:r w:rsidRPr="00643C39">
        <w:rPr>
          <w:rFonts w:ascii="Times New Roman" w:hAnsi="Times New Roman" w:cs="Times New Roman"/>
          <w:kern w:val="0"/>
          <w:sz w:val="28"/>
          <w:szCs w:val="28"/>
          <w:lang w:eastAsia="ru-RU"/>
        </w:rPr>
        <w:t>"Российская газета", N 211-212, 30.10.2001)</w:t>
      </w:r>
      <w:r w:rsidRPr="00643C39">
        <w:rPr>
          <w:rFonts w:ascii="Times New Roman" w:hAnsi="Times New Roman" w:cs="Times New Roman"/>
          <w:sz w:val="28"/>
          <w:szCs w:val="28"/>
        </w:rPr>
        <w:t>;</w:t>
      </w:r>
    </w:p>
    <w:p w:rsidR="001C4B6E" w:rsidRPr="00643C39" w:rsidRDefault="001C4B6E" w:rsidP="001C4B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3C39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</w:t>
      </w:r>
    </w:p>
    <w:p w:rsidR="001C4B6E" w:rsidRPr="00643C39" w:rsidRDefault="001C4B6E" w:rsidP="001C4B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3C39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Федерации» (</w:t>
      </w:r>
      <w:r w:rsidRPr="00643C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"Российская газета", N 202, 08.10.2003)</w:t>
      </w:r>
      <w:r w:rsidRPr="00643C39">
        <w:rPr>
          <w:rFonts w:ascii="Times New Roman" w:hAnsi="Times New Roman" w:cs="Times New Roman"/>
          <w:sz w:val="28"/>
          <w:szCs w:val="28"/>
        </w:rPr>
        <w:t>;</w:t>
      </w:r>
    </w:p>
    <w:p w:rsidR="001C4B6E" w:rsidRPr="00643C39" w:rsidRDefault="001C4B6E" w:rsidP="001C4B6E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43C39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1C4B6E" w:rsidRPr="00643C39" w:rsidRDefault="001C4B6E" w:rsidP="001C4B6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43C39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27.07.2006 № 152-ФЗ «О персональных данных» («Российская газета», 29.07.2006, № 165);</w:t>
      </w:r>
    </w:p>
    <w:p w:rsidR="001C4B6E" w:rsidRPr="00643C39" w:rsidRDefault="001C4B6E" w:rsidP="001C4B6E">
      <w:pPr>
        <w:pStyle w:val="23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43C39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1C4B6E" w:rsidRPr="00643C39" w:rsidRDefault="001C4B6E" w:rsidP="001C4B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3C39">
        <w:rPr>
          <w:rFonts w:ascii="Times New Roman" w:hAnsi="Times New Roman" w:cs="Times New Roman"/>
          <w:sz w:val="28"/>
          <w:szCs w:val="28"/>
        </w:rPr>
        <w:t xml:space="preserve">Федеральным законом от 23.06.2014 № 171-ФЗ «О внесении изменений в </w:t>
      </w:r>
    </w:p>
    <w:p w:rsidR="001C4B6E" w:rsidRPr="00643C39" w:rsidRDefault="001C4B6E" w:rsidP="001C4B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3C39">
        <w:rPr>
          <w:rFonts w:ascii="Times New Roman" w:hAnsi="Times New Roman" w:cs="Times New Roman"/>
          <w:sz w:val="28"/>
          <w:szCs w:val="28"/>
        </w:rPr>
        <w:t>Земельный кодекс Российской Федерации и отдельные законодательные акты Российской Федерации» (</w:t>
      </w:r>
      <w:r w:rsidRPr="00643C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"Российская газета", N 142, 27.06.2014)</w:t>
      </w:r>
      <w:r w:rsidRPr="00643C39">
        <w:rPr>
          <w:rFonts w:ascii="Times New Roman" w:hAnsi="Times New Roman" w:cs="Times New Roman"/>
          <w:sz w:val="28"/>
          <w:szCs w:val="28"/>
        </w:rPr>
        <w:t>;</w:t>
      </w:r>
    </w:p>
    <w:p w:rsidR="001C4B6E" w:rsidRPr="00643C39" w:rsidRDefault="001C4B6E" w:rsidP="001C4B6E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</w:pPr>
      <w:r w:rsidRPr="00643C39"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1C4B6E" w:rsidRPr="00643C39" w:rsidRDefault="001C4B6E" w:rsidP="001C4B6E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auto"/>
          <w:kern w:val="0"/>
          <w:sz w:val="28"/>
          <w:szCs w:val="28"/>
          <w:lang w:eastAsia="ru-RU"/>
        </w:rPr>
      </w:pPr>
      <w:r w:rsidRPr="00643C39">
        <w:rPr>
          <w:rFonts w:ascii="Times New Roman" w:eastAsia="Arial" w:hAnsi="Times New Roman" w:cs="Times New Roman"/>
          <w:color w:val="auto"/>
          <w:sz w:val="28"/>
          <w:szCs w:val="28"/>
        </w:rPr>
        <w:tab/>
        <w:t xml:space="preserve"> </w:t>
      </w:r>
      <w:r w:rsidRPr="00643C3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приказ Минэкономразвития России от 12.01.2015 № 1</w:t>
      </w:r>
      <w:r w:rsidRPr="00643C39">
        <w:rPr>
          <w:rFonts w:ascii="Times New Roman" w:eastAsia="Arial" w:hAnsi="Times New Roman" w:cs="Times New Roman"/>
          <w:color w:val="auto"/>
          <w:kern w:val="0"/>
          <w:sz w:val="28"/>
          <w:szCs w:val="28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1C4B6E" w:rsidRPr="00643C39" w:rsidRDefault="001C4B6E" w:rsidP="001C4B6E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</w:pPr>
      <w:r w:rsidRPr="00643C39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приказом Минэкономразвития России от  14 января 2015 г. N 7 «Об утверждении </w:t>
      </w:r>
      <w:hyperlink r:id="rId6" w:history="1">
        <w:r w:rsidRPr="00643C39">
          <w:rPr>
            <w:rFonts w:ascii="Times New Roman" w:hAnsi="Times New Roman" w:cs="Times New Roman"/>
            <w:bCs/>
            <w:color w:val="auto"/>
            <w:kern w:val="0"/>
            <w:sz w:val="28"/>
            <w:szCs w:val="28"/>
            <w:lang w:eastAsia="ru-RU"/>
          </w:rPr>
          <w:t>порядк</w:t>
        </w:r>
      </w:hyperlink>
      <w:r w:rsidRPr="00643C39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</w:t>
      </w:r>
      <w:r w:rsidRPr="00643C39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lastRenderedPageBreak/>
        <w:t>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1C4B6E" w:rsidRPr="00643C39" w:rsidRDefault="001C4B6E" w:rsidP="001C4B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3C39">
        <w:rPr>
          <w:rFonts w:ascii="Times New Roman" w:hAnsi="Times New Roman" w:cs="Times New Roman"/>
          <w:sz w:val="28"/>
          <w:szCs w:val="28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1C4B6E" w:rsidRPr="00643C39" w:rsidRDefault="001C4B6E" w:rsidP="001C4B6E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43C3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167CF" w:rsidRPr="00643C39" w:rsidRDefault="00E167CF" w:rsidP="00E167C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643C39">
        <w:rPr>
          <w:b/>
          <w:bCs/>
          <w:color w:val="auto"/>
          <w:sz w:val="28"/>
          <w:szCs w:val="28"/>
        </w:rPr>
        <w:t xml:space="preserve"> </w:t>
      </w:r>
      <w:r w:rsidRPr="00643C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- постановление  Администрации </w:t>
      </w:r>
      <w:r w:rsidR="00136004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136004">
        <w:rPr>
          <w:rFonts w:ascii="Times New Roman" w:hAnsi="Times New Roman" w:cs="Times New Roman"/>
          <w:sz w:val="28"/>
          <w:szCs w:val="28"/>
        </w:rPr>
        <w:t>о</w:t>
      </w:r>
      <w:r w:rsidRPr="00643C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сельсовета Дмитриевского района  Курской области   </w:t>
      </w:r>
      <w:r w:rsidR="00136004">
        <w:rPr>
          <w:rFonts w:ascii="Times New Roman" w:hAnsi="Times New Roman" w:cs="Times New Roman"/>
          <w:color w:val="auto"/>
          <w:sz w:val="28"/>
          <w:szCs w:val="28"/>
        </w:rPr>
        <w:t>от 09</w:t>
      </w:r>
      <w:r w:rsidRPr="00643C39">
        <w:rPr>
          <w:rFonts w:ascii="Times New Roman" w:hAnsi="Times New Roman" w:cs="Times New Roman"/>
          <w:color w:val="auto"/>
          <w:sz w:val="28"/>
          <w:szCs w:val="28"/>
        </w:rPr>
        <w:t xml:space="preserve"> ноября 2018г.№ </w:t>
      </w:r>
      <w:r w:rsidR="00136004">
        <w:rPr>
          <w:rFonts w:ascii="Times New Roman" w:hAnsi="Times New Roman" w:cs="Times New Roman"/>
          <w:color w:val="auto"/>
          <w:sz w:val="28"/>
          <w:szCs w:val="28"/>
        </w:rPr>
        <w:t>62</w:t>
      </w:r>
      <w:r w:rsidRPr="00643C3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43C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>«О  порядке разработке и утверждения административных регламентов предоставления муниципальных услуг»;</w:t>
      </w:r>
    </w:p>
    <w:p w:rsidR="00E167CF" w:rsidRPr="00136004" w:rsidRDefault="00E167CF" w:rsidP="00E167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43C39">
        <w:rPr>
          <w:rFonts w:ascii="Times New Roman" w:hAnsi="Times New Roman" w:cs="Times New Roman"/>
          <w:color w:val="auto"/>
          <w:spacing w:val="-6"/>
          <w:sz w:val="28"/>
          <w:szCs w:val="28"/>
          <w:lang w:eastAsia="ru-RU"/>
        </w:rPr>
        <w:t xml:space="preserve"> </w:t>
      </w:r>
      <w:r w:rsidRPr="00643C39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 w:rsidRPr="00136004">
        <w:rPr>
          <w:rStyle w:val="a8"/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 xml:space="preserve">- Решение  </w:t>
      </w:r>
      <w:r w:rsidRPr="00136004">
        <w:rPr>
          <w:rFonts w:ascii="Times New Roman" w:hAnsi="Times New Roman" w:cs="Times New Roman"/>
          <w:color w:val="FF0000"/>
          <w:sz w:val="28"/>
          <w:szCs w:val="28"/>
        </w:rPr>
        <w:t xml:space="preserve"> Собрания депутатов  </w:t>
      </w:r>
      <w:r w:rsidR="00136004" w:rsidRPr="00136004">
        <w:rPr>
          <w:rFonts w:ascii="Times New Roman" w:hAnsi="Times New Roman" w:cs="Times New Roman"/>
          <w:color w:val="FF0000"/>
          <w:sz w:val="28"/>
          <w:szCs w:val="28"/>
        </w:rPr>
        <w:t>Поповкинского</w:t>
      </w:r>
      <w:r w:rsidRPr="0013600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сельсовета Дмитриевского района  </w:t>
      </w:r>
      <w:r w:rsidRPr="00136004">
        <w:rPr>
          <w:rStyle w:val="a8"/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 xml:space="preserve">Курской области от </w:t>
      </w:r>
      <w:r w:rsidRPr="00136004">
        <w:rPr>
          <w:rFonts w:ascii="Times New Roman" w:hAnsi="Times New Roman" w:cs="Times New Roman"/>
          <w:color w:val="FF0000"/>
          <w:sz w:val="28"/>
          <w:szCs w:val="28"/>
        </w:rPr>
        <w:t xml:space="preserve">27   сентября 2014 г.   № 40  </w:t>
      </w:r>
      <w:r w:rsidRPr="00136004">
        <w:rPr>
          <w:rStyle w:val="a8"/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r w:rsidR="00136004" w:rsidRPr="00136004">
        <w:rPr>
          <w:rFonts w:ascii="Times New Roman" w:hAnsi="Times New Roman" w:cs="Times New Roman"/>
          <w:color w:val="FF0000"/>
          <w:sz w:val="28"/>
          <w:szCs w:val="28"/>
        </w:rPr>
        <w:t>Поповкинского</w:t>
      </w:r>
      <w:r w:rsidRPr="0013600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сельсовета Дмитриевского района  </w:t>
      </w:r>
      <w:r w:rsidRPr="00136004">
        <w:rPr>
          <w:rStyle w:val="a8"/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 xml:space="preserve">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E167CF" w:rsidRPr="00643C39" w:rsidRDefault="00E167CF" w:rsidP="00E167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643C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- постановлением  Администрации </w:t>
      </w:r>
      <w:r w:rsidR="00136004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136004">
        <w:rPr>
          <w:rFonts w:ascii="Times New Roman" w:hAnsi="Times New Roman" w:cs="Times New Roman"/>
          <w:sz w:val="28"/>
          <w:szCs w:val="28"/>
        </w:rPr>
        <w:t>о</w:t>
      </w:r>
      <w:r w:rsidRPr="00643C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сельсовета Дмитриевского района  Курской области </w:t>
      </w:r>
      <w:r w:rsidR="004F0010" w:rsidRPr="00643C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от </w:t>
      </w:r>
      <w:r w:rsidR="00136004">
        <w:rPr>
          <w:rFonts w:ascii="Times New Roman" w:hAnsi="Times New Roman" w:cs="Times New Roman"/>
          <w:color w:val="auto"/>
          <w:sz w:val="28"/>
          <w:szCs w:val="28"/>
        </w:rPr>
        <w:t>27 июня  2017 г. №5</w:t>
      </w:r>
      <w:r w:rsidRPr="00643C39">
        <w:rPr>
          <w:rFonts w:ascii="Times New Roman" w:hAnsi="Times New Roman" w:cs="Times New Roman"/>
          <w:color w:val="auto"/>
          <w:sz w:val="28"/>
          <w:szCs w:val="28"/>
        </w:rPr>
        <w:t xml:space="preserve">4 </w:t>
      </w:r>
      <w:r w:rsidRPr="00643C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«Об утверждении Положения об особенностях подачи и рассмотрения жалоб на решения и действия (бездействие) Администрации </w:t>
      </w:r>
      <w:r w:rsidR="00136004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136004">
        <w:rPr>
          <w:rFonts w:ascii="Times New Roman" w:hAnsi="Times New Roman" w:cs="Times New Roman"/>
          <w:sz w:val="28"/>
          <w:szCs w:val="28"/>
        </w:rPr>
        <w:t>о</w:t>
      </w:r>
      <w:r w:rsidRPr="00643C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 </w:t>
      </w:r>
      <w:r w:rsidR="00136004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136004">
        <w:rPr>
          <w:rFonts w:ascii="Times New Roman" w:hAnsi="Times New Roman" w:cs="Times New Roman"/>
          <w:sz w:val="28"/>
          <w:szCs w:val="28"/>
        </w:rPr>
        <w:t>о</w:t>
      </w:r>
      <w:r w:rsidRPr="00643C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о сельсовета Дмитриевского района  Курской области»;</w:t>
      </w:r>
    </w:p>
    <w:p w:rsidR="00E167CF" w:rsidRPr="00136004" w:rsidRDefault="00E167CF" w:rsidP="00E167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43C39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136004">
        <w:rPr>
          <w:rFonts w:ascii="Times New Roman" w:hAnsi="Times New Roman" w:cs="Times New Roman"/>
          <w:color w:val="FF0000"/>
          <w:sz w:val="28"/>
          <w:szCs w:val="28"/>
        </w:rPr>
        <w:t>Уставом муниципального образования «Крупецкой сельсовет» Дмитриевского  района Курской области (принят решением  Собрания депутатов Крупецкого сельсовета Дмитриевского  района Курской области от 23 мая 2005г. №41,  зарегистрирован в Управлении Министерства  юстиции Российской Федерации по Курской области 28 октября 2005 года, государственный регистрационный № ru465053062005001.</w:t>
      </w:r>
    </w:p>
    <w:p w:rsidR="00E167CF" w:rsidRPr="00136004" w:rsidRDefault="00E167CF" w:rsidP="00E167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1D06E8" w:rsidRPr="00136004" w:rsidRDefault="00643C39" w:rsidP="001D06E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kern w:val="0"/>
          <w:sz w:val="28"/>
          <w:szCs w:val="28"/>
          <w:lang w:eastAsia="ru-RU"/>
        </w:rPr>
      </w:pPr>
      <w:r w:rsidRPr="00136004">
        <w:rPr>
          <w:rFonts w:ascii="Times New Roman" w:hAnsi="Times New Roman" w:cs="Times New Roman"/>
          <w:color w:val="FF0000"/>
          <w:kern w:val="0"/>
          <w:sz w:val="28"/>
          <w:szCs w:val="28"/>
          <w:lang w:eastAsia="ru-RU"/>
        </w:rPr>
        <w:t xml:space="preserve"> </w:t>
      </w:r>
    </w:p>
    <w:p w:rsidR="001D06E8" w:rsidRPr="00643C39" w:rsidRDefault="00643C39" w:rsidP="001D06E8">
      <w:pPr>
        <w:tabs>
          <w:tab w:val="clear" w:pos="709"/>
        </w:tabs>
        <w:suppressAutoHyphens w:val="0"/>
        <w:spacing w:after="0" w:line="228" w:lineRule="auto"/>
        <w:ind w:firstLine="540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</w:pPr>
      <w:r w:rsidRPr="00643C3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</w:p>
    <w:p w:rsidR="001D06E8" w:rsidRPr="00643C39" w:rsidRDefault="00643C39" w:rsidP="001D06E8">
      <w:pPr>
        <w:tabs>
          <w:tab w:val="clear" w:pos="709"/>
        </w:tabs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</w:pPr>
      <w:r w:rsidRPr="00643C39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 xml:space="preserve"> </w:t>
      </w:r>
    </w:p>
    <w:p w:rsidR="001D06E8" w:rsidRPr="00643C39" w:rsidRDefault="00643C39" w:rsidP="001D06E8">
      <w:pPr>
        <w:widowControl w:val="0"/>
        <w:tabs>
          <w:tab w:val="clear" w:pos="709"/>
        </w:tabs>
        <w:suppressAutoHyphens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</w:pPr>
      <w:r w:rsidRPr="00643C39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</w:t>
      </w:r>
    </w:p>
    <w:p w:rsidR="001D06E8" w:rsidRPr="00643C39" w:rsidRDefault="001D06E8" w:rsidP="001D06E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ru-RU"/>
        </w:rPr>
      </w:pPr>
    </w:p>
    <w:p w:rsidR="001D06E8" w:rsidRPr="00643C39" w:rsidRDefault="001D06E8" w:rsidP="001D06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06E8" w:rsidRPr="00643C39" w:rsidRDefault="001D06E8" w:rsidP="001D06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06E8" w:rsidRPr="00643C39" w:rsidRDefault="001D06E8" w:rsidP="001D06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06E8" w:rsidRPr="00643C39" w:rsidRDefault="001D06E8" w:rsidP="001D06E8">
      <w:pPr>
        <w:pStyle w:val="af6"/>
        <w:rPr>
          <w:b/>
          <w:bCs/>
          <w:color w:val="auto"/>
          <w:sz w:val="28"/>
          <w:szCs w:val="28"/>
        </w:rPr>
      </w:pPr>
    </w:p>
    <w:p w:rsidR="00407F43" w:rsidRPr="00643C39" w:rsidRDefault="00407F43" w:rsidP="00407F43">
      <w:pPr>
        <w:pStyle w:val="af6"/>
        <w:rPr>
          <w:b/>
          <w:bCs/>
          <w:color w:val="auto"/>
          <w:sz w:val="28"/>
          <w:szCs w:val="28"/>
        </w:rPr>
      </w:pPr>
    </w:p>
    <w:p w:rsidR="00A30BBF" w:rsidRPr="00643C39" w:rsidRDefault="00A30BBF" w:rsidP="00407F43">
      <w:pPr>
        <w:rPr>
          <w:color w:val="auto"/>
          <w:sz w:val="28"/>
          <w:szCs w:val="28"/>
        </w:rPr>
      </w:pPr>
    </w:p>
    <w:sectPr w:rsidR="00A30BBF" w:rsidRPr="00643C39" w:rsidSect="001B07E1">
      <w:footerReference w:type="default" r:id="rId7"/>
      <w:pgSz w:w="11906" w:h="16838"/>
      <w:pgMar w:top="1134" w:right="1247" w:bottom="1134" w:left="1531" w:header="709" w:footer="709" w:gutter="0"/>
      <w:cols w:space="720"/>
      <w:docGrid w:linePitch="24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9CD" w:rsidRDefault="005B79CD" w:rsidP="001B07E1">
      <w:pPr>
        <w:spacing w:after="0" w:line="240" w:lineRule="auto"/>
      </w:pPr>
      <w:r>
        <w:separator/>
      </w:r>
    </w:p>
  </w:endnote>
  <w:endnote w:type="continuationSeparator" w:id="1">
    <w:p w:rsidR="005B79CD" w:rsidRDefault="005B79CD" w:rsidP="001B0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AFF" w:rsidRDefault="005B79CD">
    <w:pPr>
      <w:pStyle w:val="af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9CD" w:rsidRDefault="005B79CD" w:rsidP="001B07E1">
      <w:pPr>
        <w:spacing w:after="0" w:line="240" w:lineRule="auto"/>
      </w:pPr>
      <w:r>
        <w:separator/>
      </w:r>
    </w:p>
  </w:footnote>
  <w:footnote w:type="continuationSeparator" w:id="1">
    <w:p w:rsidR="005B79CD" w:rsidRDefault="005B79CD" w:rsidP="001B07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7F43"/>
    <w:rsid w:val="00111072"/>
    <w:rsid w:val="00136004"/>
    <w:rsid w:val="001B07E1"/>
    <w:rsid w:val="001C4B6E"/>
    <w:rsid w:val="001D06E8"/>
    <w:rsid w:val="00333829"/>
    <w:rsid w:val="003542D5"/>
    <w:rsid w:val="00407F43"/>
    <w:rsid w:val="004F0010"/>
    <w:rsid w:val="00517587"/>
    <w:rsid w:val="005A518A"/>
    <w:rsid w:val="005B79CD"/>
    <w:rsid w:val="00643C39"/>
    <w:rsid w:val="006B0737"/>
    <w:rsid w:val="009F62AD"/>
    <w:rsid w:val="00A30BBF"/>
    <w:rsid w:val="00A60854"/>
    <w:rsid w:val="00E02CCA"/>
    <w:rsid w:val="00E16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43"/>
    <w:pPr>
      <w:tabs>
        <w:tab w:val="left" w:pos="709"/>
      </w:tabs>
      <w:suppressAutoHyphens/>
      <w:spacing w:after="200" w:line="276" w:lineRule="atLeast"/>
      <w:ind w:left="0"/>
    </w:pPr>
    <w:rPr>
      <w:rFonts w:ascii="Calibri" w:eastAsia="Times New Roman" w:hAnsi="Calibri" w:cs="Calibri"/>
      <w:color w:val="00000A"/>
      <w:kern w:val="1"/>
      <w:sz w:val="22"/>
      <w:szCs w:val="22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tabs>
        <w:tab w:val="clear" w:pos="709"/>
      </w:tabs>
      <w:suppressAutoHyphens w:val="0"/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kern w:val="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tabs>
        <w:tab w:val="clear" w:pos="709"/>
      </w:tabs>
      <w:suppressAutoHyphens w:val="0"/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kern w:val="0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tabs>
        <w:tab w:val="clear" w:pos="709"/>
      </w:tabs>
      <w:suppressAutoHyphens w:val="0"/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kern w:val="0"/>
      <w:sz w:val="24"/>
      <w:szCs w:val="24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tabs>
        <w:tab w:val="clear" w:pos="709"/>
      </w:tabs>
      <w:suppressAutoHyphens w:val="0"/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kern w:val="0"/>
      <w:sz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tabs>
        <w:tab w:val="clear" w:pos="709"/>
      </w:tabs>
      <w:suppressAutoHyphens w:val="0"/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kern w:val="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tabs>
        <w:tab w:val="clear" w:pos="709"/>
      </w:tabs>
      <w:suppressAutoHyphens w:val="0"/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kern w:val="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tabs>
        <w:tab w:val="clear" w:pos="709"/>
      </w:tabs>
      <w:suppressAutoHyphens w:val="0"/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kern w:val="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tabs>
        <w:tab w:val="clear" w:pos="709"/>
      </w:tabs>
      <w:suppressAutoHyphens w:val="0"/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kern w:val="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tabs>
        <w:tab w:val="clear" w:pos="709"/>
      </w:tabs>
      <w:suppressAutoHyphens w:val="0"/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kern w:val="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pPr>
      <w:tabs>
        <w:tab w:val="clear" w:pos="709"/>
      </w:tabs>
      <w:suppressAutoHyphens w:val="0"/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kern w:val="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99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tabs>
        <w:tab w:val="clear" w:pos="709"/>
      </w:tabs>
      <w:suppressAutoHyphens w:val="0"/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kern w:val="0"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517587"/>
    <w:pPr>
      <w:tabs>
        <w:tab w:val="clear" w:pos="709"/>
      </w:tabs>
      <w:suppressAutoHyphens w:val="0"/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kern w:val="0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17587"/>
    <w:pPr>
      <w:tabs>
        <w:tab w:val="clear" w:pos="709"/>
      </w:tabs>
      <w:suppressAutoHyphens w:val="0"/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kern w:val="0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tabs>
        <w:tab w:val="clear" w:pos="709"/>
      </w:tabs>
      <w:suppressAutoHyphens w:val="0"/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kern w:val="0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  <w:style w:type="paragraph" w:styleId="af4">
    <w:name w:val="footer"/>
    <w:basedOn w:val="a"/>
    <w:link w:val="af5"/>
    <w:rsid w:val="00407F43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f5">
    <w:name w:val="Нижний колонтитул Знак"/>
    <w:basedOn w:val="a0"/>
    <w:link w:val="af4"/>
    <w:rsid w:val="00407F43"/>
    <w:rPr>
      <w:rFonts w:ascii="Times New Roman" w:eastAsia="Times New Roman" w:hAnsi="Times New Roman" w:cs="Times New Roman"/>
      <w:color w:val="00000A"/>
      <w:kern w:val="1"/>
      <w:sz w:val="24"/>
      <w:szCs w:val="24"/>
      <w:lang w:val="ru-RU" w:eastAsia="ar-SA" w:bidi="ar-SA"/>
    </w:rPr>
  </w:style>
  <w:style w:type="paragraph" w:customStyle="1" w:styleId="ConsPlusNormal">
    <w:name w:val="ConsPlusNormal"/>
    <w:rsid w:val="00407F43"/>
    <w:pPr>
      <w:widowControl w:val="0"/>
      <w:suppressAutoHyphens/>
      <w:spacing w:after="0" w:line="240" w:lineRule="auto"/>
      <w:ind w:left="0"/>
    </w:pPr>
    <w:rPr>
      <w:rFonts w:ascii="Calibri" w:eastAsia="Arial" w:hAnsi="Calibri" w:cs="Calibri"/>
      <w:kern w:val="1"/>
      <w:lang w:val="ru-RU" w:eastAsia="ar-SA" w:bidi="ar-SA"/>
    </w:rPr>
  </w:style>
  <w:style w:type="paragraph" w:styleId="af6">
    <w:name w:val="header"/>
    <w:basedOn w:val="a"/>
    <w:link w:val="af7"/>
    <w:rsid w:val="00407F43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f7">
    <w:name w:val="Верхний колонтитул Знак"/>
    <w:basedOn w:val="a0"/>
    <w:link w:val="af6"/>
    <w:rsid w:val="00407F43"/>
    <w:rPr>
      <w:rFonts w:ascii="Times New Roman" w:eastAsia="Times New Roman" w:hAnsi="Times New Roman" w:cs="Times New Roman"/>
      <w:color w:val="00000A"/>
      <w:kern w:val="1"/>
      <w:sz w:val="24"/>
      <w:szCs w:val="24"/>
      <w:lang w:val="ru-RU" w:eastAsia="ar-SA" w:bidi="ar-SA"/>
    </w:rPr>
  </w:style>
  <w:style w:type="paragraph" w:customStyle="1" w:styleId="11">
    <w:name w:val="Абзац списка1"/>
    <w:basedOn w:val="a"/>
    <w:rsid w:val="00407F43"/>
  </w:style>
  <w:style w:type="paragraph" w:customStyle="1" w:styleId="p5">
    <w:name w:val="p5"/>
    <w:basedOn w:val="a"/>
    <w:rsid w:val="00407F43"/>
  </w:style>
  <w:style w:type="paragraph" w:customStyle="1" w:styleId="12">
    <w:name w:val="Абзац списка1"/>
    <w:uiPriority w:val="99"/>
    <w:rsid w:val="00E167CF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1"/>
      <w:sz w:val="24"/>
      <w:szCs w:val="24"/>
      <w:lang w:val="ru-RU" w:eastAsia="ar-SA" w:bidi="ar-SA"/>
    </w:rPr>
  </w:style>
  <w:style w:type="paragraph" w:customStyle="1" w:styleId="23">
    <w:name w:val="Абзац списка2"/>
    <w:basedOn w:val="a"/>
    <w:rsid w:val="001D06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МОЙ</cp:lastModifiedBy>
  <cp:revision>8</cp:revision>
  <dcterms:created xsi:type="dcterms:W3CDTF">2018-12-11T09:45:00Z</dcterms:created>
  <dcterms:modified xsi:type="dcterms:W3CDTF">2019-02-13T18:33:00Z</dcterms:modified>
</cp:coreProperties>
</file>